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ПРОВЕДЕНИИ АУКЦИОНА.</w:t>
      </w:r>
    </w:p>
    <w:p w:rsidR="00646981" w:rsidRPr="00A71732" w:rsidRDefault="0028593A" w:rsidP="0093354B">
      <w:pPr>
        <w:pStyle w:val="3"/>
        <w:ind w:firstLine="708"/>
        <w:jc w:val="center"/>
        <w:rPr>
          <w:szCs w:val="20"/>
        </w:rPr>
      </w:pPr>
      <w:r w:rsidRPr="00A71732">
        <w:rPr>
          <w:b/>
          <w:szCs w:val="20"/>
        </w:rPr>
        <w:t>Организатор аукциона:</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F405F">
        <w:rPr>
          <w:b/>
          <w:color w:val="000000" w:themeColor="text1"/>
          <w:szCs w:val="20"/>
          <w:u w:val="single"/>
        </w:rPr>
        <w:t xml:space="preserve"> </w:t>
      </w:r>
      <w:r w:rsidR="00CE2F95">
        <w:rPr>
          <w:b/>
          <w:color w:val="000000" w:themeColor="text1"/>
          <w:szCs w:val="20"/>
          <w:u w:val="single"/>
        </w:rPr>
        <w:t>24</w:t>
      </w:r>
      <w:r w:rsidR="00DF4C7C">
        <w:rPr>
          <w:b/>
          <w:color w:val="000000" w:themeColor="text1"/>
          <w:szCs w:val="20"/>
          <w:u w:val="single"/>
        </w:rPr>
        <w:t xml:space="preserve"> </w:t>
      </w:r>
      <w:r w:rsidR="00CE2F95">
        <w:rPr>
          <w:b/>
          <w:color w:val="000000" w:themeColor="text1"/>
          <w:szCs w:val="20"/>
          <w:u w:val="single"/>
        </w:rPr>
        <w:t>августа</w:t>
      </w:r>
      <w:r w:rsidR="00EB2825" w:rsidRPr="009368C0">
        <w:rPr>
          <w:b/>
          <w:color w:val="000000" w:themeColor="text1"/>
          <w:szCs w:val="20"/>
          <w:u w:val="single"/>
        </w:rPr>
        <w:t xml:space="preserve"> </w:t>
      </w:r>
      <w:r w:rsidR="00001603" w:rsidRPr="009368C0">
        <w:rPr>
          <w:b/>
          <w:color w:val="000000" w:themeColor="text1"/>
          <w:szCs w:val="20"/>
          <w:u w:val="single"/>
        </w:rPr>
        <w:t xml:space="preserve"> 20</w:t>
      </w:r>
      <w:r w:rsidR="00BE2CF0">
        <w:rPr>
          <w:b/>
          <w:color w:val="000000" w:themeColor="text1"/>
          <w:szCs w:val="20"/>
          <w:u w:val="single"/>
        </w:rPr>
        <w:t>20</w:t>
      </w:r>
      <w:r w:rsidR="00C47B17" w:rsidRPr="009368C0">
        <w:rPr>
          <w:b/>
          <w:color w:val="000000" w:themeColor="text1"/>
          <w:szCs w:val="20"/>
          <w:u w:val="single"/>
        </w:rPr>
        <w:t xml:space="preserve"> года в </w:t>
      </w:r>
      <w:r w:rsidR="00EB2825" w:rsidRPr="009368C0">
        <w:rPr>
          <w:b/>
          <w:color w:val="000000" w:themeColor="text1"/>
          <w:szCs w:val="20"/>
          <w:u w:val="single"/>
        </w:rPr>
        <w:t>1</w:t>
      </w:r>
      <w:r w:rsidR="001F7881">
        <w:rPr>
          <w:b/>
          <w:color w:val="000000" w:themeColor="text1"/>
          <w:szCs w:val="20"/>
          <w:u w:val="single"/>
        </w:rPr>
        <w:t>1</w:t>
      </w:r>
      <w:r w:rsidR="00D7556D" w:rsidRPr="009368C0">
        <w:rPr>
          <w:b/>
          <w:color w:val="000000" w:themeColor="text1"/>
          <w:szCs w:val="20"/>
          <w:u w:val="single"/>
        </w:rPr>
        <w:t xml:space="preserve"> час </w:t>
      </w:r>
      <w:r w:rsidR="00C15B64" w:rsidRPr="009368C0">
        <w:rPr>
          <w:b/>
          <w:color w:val="000000" w:themeColor="text1"/>
          <w:szCs w:val="20"/>
          <w:u w:val="single"/>
        </w:rPr>
        <w:t>0</w:t>
      </w:r>
      <w:r w:rsidR="00D7556D" w:rsidRPr="009368C0">
        <w:rPr>
          <w:b/>
          <w:color w:val="000000" w:themeColor="text1"/>
          <w:szCs w:val="20"/>
          <w:u w:val="single"/>
        </w:rPr>
        <w:t>0 мин.</w:t>
      </w:r>
      <w:r w:rsidR="009368C0">
        <w:rPr>
          <w:b/>
          <w:color w:val="000000" w:themeColor="text1"/>
          <w:szCs w:val="20"/>
          <w:u w:val="single"/>
        </w:rPr>
        <w:t xml:space="preserve"> </w:t>
      </w:r>
      <w:r w:rsidRPr="004F7413">
        <w:rPr>
          <w:b/>
          <w:szCs w:val="20"/>
          <w:u w:val="single"/>
        </w:rPr>
        <w:t>а</w:t>
      </w:r>
      <w:r w:rsidRPr="00A71732">
        <w:rPr>
          <w:b/>
          <w:color w:val="000000"/>
          <w:szCs w:val="20"/>
          <w:u w:val="single"/>
        </w:rPr>
        <w:t>укциона</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земельных участков:</w:t>
      </w:r>
    </w:p>
    <w:p w:rsidR="00EE2F71" w:rsidRDefault="00EE2F71" w:rsidP="00EE2F71">
      <w:pPr>
        <w:pStyle w:val="3"/>
        <w:ind w:right="-457" w:firstLine="708"/>
        <w:jc w:val="both"/>
        <w:rPr>
          <w:sz w:val="6"/>
          <w:szCs w:val="6"/>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2140D9" w:rsidRPr="00AE66AE" w:rsidTr="00231D87">
        <w:trPr>
          <w:trHeight w:val="752"/>
        </w:trPr>
        <w:tc>
          <w:tcPr>
            <w:tcW w:w="1985" w:type="dxa"/>
          </w:tcPr>
          <w:p w:rsidR="002140D9" w:rsidRPr="00AE66AE" w:rsidRDefault="002140D9" w:rsidP="002828AD">
            <w:pPr>
              <w:pStyle w:val="3"/>
              <w:ind w:left="-108" w:right="-108"/>
              <w:jc w:val="center"/>
              <w:rPr>
                <w:sz w:val="16"/>
                <w:szCs w:val="16"/>
              </w:rPr>
            </w:pPr>
            <w:r w:rsidRPr="00AE66AE">
              <w:rPr>
                <w:sz w:val="16"/>
                <w:szCs w:val="16"/>
              </w:rPr>
              <w:t>Предмет</w:t>
            </w:r>
          </w:p>
          <w:p w:rsidR="002140D9" w:rsidRPr="00AE66AE" w:rsidRDefault="002140D9" w:rsidP="002828AD">
            <w:pPr>
              <w:pStyle w:val="3"/>
              <w:ind w:left="-108"/>
              <w:jc w:val="center"/>
              <w:rPr>
                <w:sz w:val="16"/>
                <w:szCs w:val="16"/>
              </w:rPr>
            </w:pPr>
            <w:r w:rsidRPr="00AE66AE">
              <w:rPr>
                <w:sz w:val="16"/>
                <w:szCs w:val="16"/>
              </w:rPr>
              <w:t>торгов</w:t>
            </w:r>
          </w:p>
        </w:tc>
        <w:tc>
          <w:tcPr>
            <w:tcW w:w="2126" w:type="dxa"/>
          </w:tcPr>
          <w:p w:rsidR="002140D9" w:rsidRPr="00AE66AE" w:rsidRDefault="002140D9" w:rsidP="002828AD">
            <w:pPr>
              <w:pStyle w:val="3"/>
              <w:jc w:val="center"/>
              <w:rPr>
                <w:sz w:val="16"/>
                <w:szCs w:val="16"/>
              </w:rPr>
            </w:pPr>
            <w:r w:rsidRPr="00AE66AE">
              <w:rPr>
                <w:sz w:val="16"/>
                <w:szCs w:val="16"/>
              </w:rPr>
              <w:t>Местоположение земельного участка</w:t>
            </w:r>
          </w:p>
        </w:tc>
        <w:tc>
          <w:tcPr>
            <w:tcW w:w="3686" w:type="dxa"/>
          </w:tcPr>
          <w:p w:rsidR="002140D9" w:rsidRPr="00AE66AE" w:rsidRDefault="002140D9" w:rsidP="002828AD">
            <w:pPr>
              <w:pStyle w:val="3"/>
              <w:jc w:val="center"/>
              <w:rPr>
                <w:sz w:val="16"/>
                <w:szCs w:val="16"/>
              </w:rPr>
            </w:pPr>
            <w:r w:rsidRPr="00AE66AE">
              <w:rPr>
                <w:sz w:val="16"/>
                <w:szCs w:val="16"/>
              </w:rPr>
              <w:t>Характеристика земельного участка</w:t>
            </w:r>
          </w:p>
        </w:tc>
        <w:tc>
          <w:tcPr>
            <w:tcW w:w="2551" w:type="dxa"/>
          </w:tcPr>
          <w:p w:rsidR="002140D9" w:rsidRPr="00AE66AE" w:rsidRDefault="002140D9" w:rsidP="002828AD">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2140D9" w:rsidRPr="00AE66AE" w:rsidRDefault="002140D9" w:rsidP="002828AD">
            <w:pPr>
              <w:pStyle w:val="3"/>
              <w:jc w:val="center"/>
              <w:rPr>
                <w:sz w:val="16"/>
                <w:szCs w:val="16"/>
              </w:rPr>
            </w:pPr>
            <w:r w:rsidRPr="00AE66AE">
              <w:rPr>
                <w:sz w:val="16"/>
                <w:szCs w:val="16"/>
              </w:rPr>
              <w:t xml:space="preserve">Начальная цена </w:t>
            </w:r>
          </w:p>
          <w:p w:rsidR="002140D9" w:rsidRPr="00AE66AE" w:rsidRDefault="002140D9" w:rsidP="002828AD">
            <w:pPr>
              <w:pStyle w:val="3"/>
              <w:jc w:val="center"/>
              <w:rPr>
                <w:sz w:val="16"/>
                <w:szCs w:val="16"/>
              </w:rPr>
            </w:pPr>
            <w:r w:rsidRPr="00AE66AE">
              <w:rPr>
                <w:sz w:val="16"/>
                <w:szCs w:val="16"/>
              </w:rPr>
              <w:t xml:space="preserve">предмета аукциона </w:t>
            </w:r>
          </w:p>
          <w:p w:rsidR="002140D9" w:rsidRPr="00AE66AE" w:rsidRDefault="002140D9" w:rsidP="002828AD">
            <w:pPr>
              <w:pStyle w:val="3"/>
              <w:ind w:left="460" w:hanging="460"/>
              <w:jc w:val="center"/>
              <w:rPr>
                <w:sz w:val="16"/>
                <w:szCs w:val="16"/>
              </w:rPr>
            </w:pPr>
            <w:r w:rsidRPr="00AE66AE">
              <w:rPr>
                <w:sz w:val="16"/>
                <w:szCs w:val="16"/>
              </w:rPr>
              <w:t>(руб.)</w:t>
            </w:r>
          </w:p>
        </w:tc>
        <w:tc>
          <w:tcPr>
            <w:tcW w:w="851" w:type="dxa"/>
          </w:tcPr>
          <w:p w:rsidR="002140D9" w:rsidRPr="00AE66AE" w:rsidRDefault="002140D9" w:rsidP="002828AD">
            <w:pPr>
              <w:pStyle w:val="3"/>
              <w:jc w:val="center"/>
              <w:rPr>
                <w:sz w:val="16"/>
                <w:szCs w:val="16"/>
              </w:rPr>
            </w:pPr>
            <w:r w:rsidRPr="00AE66AE">
              <w:rPr>
                <w:sz w:val="16"/>
                <w:szCs w:val="16"/>
              </w:rPr>
              <w:t>Размер</w:t>
            </w:r>
          </w:p>
          <w:p w:rsidR="002140D9" w:rsidRPr="00AE66AE" w:rsidRDefault="002140D9" w:rsidP="002828AD">
            <w:pPr>
              <w:pStyle w:val="3"/>
              <w:ind w:right="-30"/>
              <w:jc w:val="center"/>
              <w:rPr>
                <w:sz w:val="16"/>
                <w:szCs w:val="16"/>
              </w:rPr>
            </w:pPr>
            <w:r w:rsidRPr="00AE66AE">
              <w:rPr>
                <w:sz w:val="16"/>
                <w:szCs w:val="16"/>
              </w:rPr>
              <w:t>задатка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850" w:type="dxa"/>
          </w:tcPr>
          <w:p w:rsidR="002140D9" w:rsidRPr="00AE66AE" w:rsidRDefault="002140D9" w:rsidP="002828AD">
            <w:pPr>
              <w:pStyle w:val="3"/>
              <w:ind w:right="-108"/>
              <w:jc w:val="center"/>
              <w:rPr>
                <w:sz w:val="16"/>
                <w:szCs w:val="16"/>
              </w:rPr>
            </w:pPr>
            <w:r w:rsidRPr="00AE66AE">
              <w:rPr>
                <w:sz w:val="16"/>
                <w:szCs w:val="16"/>
              </w:rPr>
              <w:t>Шаг аукциона</w:t>
            </w:r>
          </w:p>
          <w:p w:rsidR="002140D9" w:rsidRPr="00AE66AE" w:rsidRDefault="002140D9" w:rsidP="002828AD">
            <w:pPr>
              <w:pStyle w:val="3"/>
              <w:jc w:val="center"/>
              <w:rPr>
                <w:sz w:val="16"/>
                <w:szCs w:val="16"/>
              </w:rPr>
            </w:pPr>
          </w:p>
          <w:p w:rsidR="002140D9" w:rsidRPr="00AE66AE" w:rsidRDefault="002140D9" w:rsidP="002828AD">
            <w:pPr>
              <w:pStyle w:val="3"/>
              <w:jc w:val="center"/>
              <w:rPr>
                <w:sz w:val="16"/>
                <w:szCs w:val="16"/>
              </w:rPr>
            </w:pPr>
            <w:r w:rsidRPr="00AE66AE">
              <w:rPr>
                <w:sz w:val="16"/>
                <w:szCs w:val="16"/>
              </w:rPr>
              <w:t>(%)</w:t>
            </w:r>
          </w:p>
        </w:tc>
        <w:tc>
          <w:tcPr>
            <w:tcW w:w="2410" w:type="dxa"/>
          </w:tcPr>
          <w:p w:rsidR="002140D9" w:rsidRPr="00AE66AE" w:rsidRDefault="002140D9" w:rsidP="002828A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проведении аукциона</w:t>
            </w:r>
          </w:p>
        </w:tc>
      </w:tr>
      <w:tr w:rsidR="001F7881" w:rsidRPr="001B5F81" w:rsidTr="00CE2F95">
        <w:tc>
          <w:tcPr>
            <w:tcW w:w="1985" w:type="dxa"/>
          </w:tcPr>
          <w:p w:rsidR="001F7881" w:rsidRPr="009368C0" w:rsidRDefault="000233A3" w:rsidP="00CE2F95">
            <w:pPr>
              <w:ind w:left="-108" w:right="-108"/>
              <w:jc w:val="center"/>
              <w:rPr>
                <w:b/>
                <w:bCs/>
                <w:sz w:val="18"/>
                <w:szCs w:val="18"/>
              </w:rPr>
            </w:pPr>
            <w:r>
              <w:rPr>
                <w:b/>
                <w:bCs/>
                <w:sz w:val="18"/>
                <w:szCs w:val="18"/>
              </w:rPr>
              <w:t>ЛОТ №1</w:t>
            </w:r>
          </w:p>
          <w:p w:rsidR="001F7881" w:rsidRPr="00CD4201" w:rsidRDefault="001F7881" w:rsidP="00CE2F95">
            <w:pPr>
              <w:ind w:left="-108" w:right="-108"/>
              <w:jc w:val="center"/>
              <w:rPr>
                <w:b/>
                <w:bCs/>
                <w:sz w:val="18"/>
                <w:szCs w:val="18"/>
              </w:rPr>
            </w:pPr>
          </w:p>
          <w:p w:rsidR="001F7881" w:rsidRPr="00CD4201" w:rsidRDefault="001F7881" w:rsidP="00CE2F9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1F7881" w:rsidRPr="0053011A" w:rsidRDefault="00CE2F95" w:rsidP="00CE2F95">
            <w:pPr>
              <w:jc w:val="center"/>
              <w:rPr>
                <w:rFonts w:ascii="Arial" w:hAnsi="Arial" w:cs="Arial"/>
                <w:b/>
                <w:bCs/>
                <w:sz w:val="18"/>
                <w:szCs w:val="18"/>
              </w:rPr>
            </w:pPr>
            <w:r w:rsidRPr="00CE2F95">
              <w:rPr>
                <w:bCs/>
                <w:sz w:val="18"/>
                <w:szCs w:val="18"/>
              </w:rPr>
              <w:t xml:space="preserve">Российская Федерация, Ярославская область, городской округ город Рыбинск, город Рыбинск, </w:t>
            </w:r>
            <w:r w:rsidRPr="00CE2F95">
              <w:rPr>
                <w:b/>
                <w:bCs/>
                <w:sz w:val="18"/>
                <w:szCs w:val="18"/>
              </w:rPr>
              <w:t>улица Солидарности, земельный участок 2</w:t>
            </w:r>
          </w:p>
        </w:tc>
        <w:tc>
          <w:tcPr>
            <w:tcW w:w="3686" w:type="dxa"/>
          </w:tcPr>
          <w:p w:rsidR="001F7881" w:rsidRDefault="001F7881" w:rsidP="00CE2F95">
            <w:pPr>
              <w:jc w:val="center"/>
              <w:rPr>
                <w:sz w:val="18"/>
                <w:szCs w:val="18"/>
              </w:rPr>
            </w:pPr>
            <w:r w:rsidRPr="00CD4201">
              <w:rPr>
                <w:b/>
                <w:bCs/>
                <w:sz w:val="18"/>
                <w:szCs w:val="18"/>
              </w:rPr>
              <w:t>Площадь</w:t>
            </w:r>
            <w:r w:rsidRPr="00CD4201">
              <w:rPr>
                <w:b/>
                <w:sz w:val="18"/>
                <w:szCs w:val="18"/>
              </w:rPr>
              <w:t xml:space="preserve"> земельного участка</w:t>
            </w:r>
          </w:p>
          <w:p w:rsidR="001F7881" w:rsidRPr="00CD4201" w:rsidRDefault="001F7881" w:rsidP="00CE2F95">
            <w:pPr>
              <w:jc w:val="center"/>
              <w:rPr>
                <w:sz w:val="18"/>
                <w:szCs w:val="18"/>
              </w:rPr>
            </w:pPr>
            <w:r w:rsidRPr="00CD4201">
              <w:rPr>
                <w:sz w:val="18"/>
                <w:szCs w:val="18"/>
              </w:rPr>
              <w:t xml:space="preserve">– </w:t>
            </w:r>
            <w:r w:rsidR="00CE2F95" w:rsidRPr="00CE2F95">
              <w:rPr>
                <w:sz w:val="18"/>
                <w:szCs w:val="18"/>
              </w:rPr>
              <w:t>1089 ± 12</w:t>
            </w:r>
            <w:r w:rsidR="00CE2F95">
              <w:rPr>
                <w:sz w:val="18"/>
                <w:szCs w:val="18"/>
              </w:rPr>
              <w:t xml:space="preserve"> </w:t>
            </w:r>
            <w:proofErr w:type="spellStart"/>
            <w:r w:rsidRPr="008870D8">
              <w:rPr>
                <w:sz w:val="18"/>
                <w:szCs w:val="18"/>
              </w:rPr>
              <w:t>кв.м</w:t>
            </w:r>
            <w:proofErr w:type="spellEnd"/>
            <w:r w:rsidRPr="008870D8">
              <w:rPr>
                <w:sz w:val="18"/>
                <w:szCs w:val="18"/>
              </w:rPr>
              <w:t>.</w:t>
            </w:r>
          </w:p>
          <w:p w:rsidR="001F7881" w:rsidRPr="00CD4201" w:rsidRDefault="001F7881" w:rsidP="00CE2F95">
            <w:pPr>
              <w:jc w:val="center"/>
              <w:rPr>
                <w:sz w:val="18"/>
                <w:szCs w:val="18"/>
              </w:rPr>
            </w:pPr>
            <w:r w:rsidRPr="00CD4201">
              <w:rPr>
                <w:b/>
                <w:bCs/>
                <w:sz w:val="18"/>
                <w:szCs w:val="18"/>
              </w:rPr>
              <w:t>Кадастровый номер</w:t>
            </w:r>
            <w:r w:rsidRPr="00CD4201">
              <w:rPr>
                <w:sz w:val="18"/>
                <w:szCs w:val="18"/>
              </w:rPr>
              <w:t xml:space="preserve"> –</w:t>
            </w:r>
          </w:p>
          <w:p w:rsidR="00CE2F95" w:rsidRDefault="00CE2F95" w:rsidP="00CE2F95">
            <w:pPr>
              <w:jc w:val="center"/>
              <w:rPr>
                <w:sz w:val="18"/>
                <w:szCs w:val="18"/>
              </w:rPr>
            </w:pPr>
            <w:r w:rsidRPr="00CE2F95">
              <w:rPr>
                <w:sz w:val="18"/>
                <w:szCs w:val="18"/>
              </w:rPr>
              <w:t>76:20:070214:26</w:t>
            </w:r>
          </w:p>
          <w:p w:rsidR="001F7881" w:rsidRPr="00D873A4" w:rsidRDefault="001F7881" w:rsidP="00CE2F9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1F7881" w:rsidRPr="00CD4201" w:rsidRDefault="001F7881" w:rsidP="00CE2F9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1F7881" w:rsidRPr="00CD4201" w:rsidRDefault="001F7881" w:rsidP="00CE2F95">
            <w:pPr>
              <w:jc w:val="center"/>
              <w:rPr>
                <w:sz w:val="18"/>
                <w:szCs w:val="18"/>
              </w:rPr>
            </w:pPr>
            <w:r w:rsidRPr="00CD4201">
              <w:rPr>
                <w:sz w:val="18"/>
                <w:szCs w:val="18"/>
              </w:rPr>
              <w:t>Земельный участок, государственная собственность на который не разграничена.</w:t>
            </w:r>
          </w:p>
          <w:p w:rsidR="001F7881" w:rsidRPr="00CD4201" w:rsidRDefault="001F7881" w:rsidP="00CE2F9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1F7881" w:rsidRPr="00CD4201" w:rsidRDefault="001F7881" w:rsidP="00CE2F95">
            <w:pPr>
              <w:jc w:val="center"/>
              <w:rPr>
                <w:b/>
                <w:bCs/>
                <w:sz w:val="18"/>
                <w:szCs w:val="18"/>
              </w:rPr>
            </w:pPr>
          </w:p>
          <w:p w:rsidR="001F7881" w:rsidRPr="00CD4201" w:rsidRDefault="001F7881" w:rsidP="00CE2F95">
            <w:pPr>
              <w:jc w:val="center"/>
              <w:rPr>
                <w:b/>
                <w:bCs/>
                <w:sz w:val="18"/>
                <w:szCs w:val="18"/>
              </w:rPr>
            </w:pPr>
          </w:p>
          <w:p w:rsidR="001F7881" w:rsidRPr="00CD4201" w:rsidRDefault="001F7881" w:rsidP="00CE2F95">
            <w:pPr>
              <w:jc w:val="center"/>
              <w:rPr>
                <w:b/>
                <w:bCs/>
                <w:sz w:val="18"/>
                <w:szCs w:val="18"/>
              </w:rPr>
            </w:pPr>
          </w:p>
          <w:p w:rsidR="001F7881" w:rsidRPr="00CD4201" w:rsidRDefault="00CE2F95" w:rsidP="00CE2F95">
            <w:pPr>
              <w:jc w:val="center"/>
              <w:rPr>
                <w:b/>
                <w:bCs/>
                <w:sz w:val="18"/>
                <w:szCs w:val="18"/>
              </w:rPr>
            </w:pPr>
            <w:r w:rsidRPr="00CE2F95">
              <w:rPr>
                <w:b/>
                <w:bCs/>
                <w:sz w:val="18"/>
                <w:szCs w:val="18"/>
              </w:rPr>
              <w:t>993 788</w:t>
            </w:r>
            <w:r>
              <w:rPr>
                <w:b/>
                <w:bCs/>
                <w:sz w:val="18"/>
                <w:szCs w:val="18"/>
              </w:rPr>
              <w:t>,73</w:t>
            </w:r>
          </w:p>
        </w:tc>
        <w:tc>
          <w:tcPr>
            <w:tcW w:w="851" w:type="dxa"/>
          </w:tcPr>
          <w:p w:rsidR="001F7881" w:rsidRPr="00CD4201" w:rsidRDefault="001F7881" w:rsidP="00CE2F95">
            <w:pPr>
              <w:jc w:val="center"/>
              <w:rPr>
                <w:b/>
                <w:sz w:val="18"/>
                <w:szCs w:val="18"/>
              </w:rPr>
            </w:pPr>
          </w:p>
          <w:p w:rsidR="001F7881" w:rsidRPr="00CD4201" w:rsidRDefault="001F7881" w:rsidP="00CE2F95">
            <w:pPr>
              <w:jc w:val="center"/>
              <w:rPr>
                <w:b/>
                <w:sz w:val="18"/>
                <w:szCs w:val="18"/>
              </w:rPr>
            </w:pPr>
          </w:p>
          <w:p w:rsidR="001F7881" w:rsidRPr="00CD4201" w:rsidRDefault="001F7881" w:rsidP="00CE2F95">
            <w:pPr>
              <w:jc w:val="center"/>
              <w:rPr>
                <w:b/>
                <w:sz w:val="18"/>
                <w:szCs w:val="18"/>
              </w:rPr>
            </w:pPr>
          </w:p>
          <w:p w:rsidR="001F7881" w:rsidRPr="00CD4201" w:rsidRDefault="001F7881" w:rsidP="00CE2F95">
            <w:pPr>
              <w:jc w:val="center"/>
              <w:rPr>
                <w:b/>
                <w:sz w:val="18"/>
                <w:szCs w:val="18"/>
              </w:rPr>
            </w:pPr>
            <w:r w:rsidRPr="00CD4201">
              <w:rPr>
                <w:b/>
                <w:sz w:val="18"/>
                <w:szCs w:val="18"/>
              </w:rPr>
              <w:t>20</w:t>
            </w:r>
          </w:p>
        </w:tc>
        <w:tc>
          <w:tcPr>
            <w:tcW w:w="850" w:type="dxa"/>
          </w:tcPr>
          <w:p w:rsidR="001F7881" w:rsidRPr="00CD4201" w:rsidRDefault="001F7881" w:rsidP="00CE2F95">
            <w:pPr>
              <w:jc w:val="center"/>
              <w:rPr>
                <w:b/>
                <w:sz w:val="18"/>
                <w:szCs w:val="18"/>
              </w:rPr>
            </w:pPr>
          </w:p>
          <w:p w:rsidR="001F7881" w:rsidRPr="00CD4201" w:rsidRDefault="001F7881" w:rsidP="00CE2F95">
            <w:pPr>
              <w:jc w:val="center"/>
              <w:rPr>
                <w:b/>
                <w:sz w:val="18"/>
                <w:szCs w:val="18"/>
              </w:rPr>
            </w:pPr>
          </w:p>
          <w:p w:rsidR="001F7881" w:rsidRPr="00CD4201" w:rsidRDefault="001F7881" w:rsidP="00CE2F95">
            <w:pPr>
              <w:jc w:val="center"/>
              <w:rPr>
                <w:b/>
                <w:sz w:val="18"/>
                <w:szCs w:val="18"/>
              </w:rPr>
            </w:pPr>
          </w:p>
          <w:p w:rsidR="001F7881" w:rsidRPr="00CD4201" w:rsidRDefault="001F7881" w:rsidP="00CE2F95">
            <w:pPr>
              <w:jc w:val="center"/>
              <w:rPr>
                <w:b/>
                <w:sz w:val="18"/>
                <w:szCs w:val="18"/>
              </w:rPr>
            </w:pPr>
            <w:r w:rsidRPr="00CD4201">
              <w:rPr>
                <w:b/>
                <w:sz w:val="18"/>
                <w:szCs w:val="18"/>
              </w:rPr>
              <w:t>3</w:t>
            </w:r>
          </w:p>
        </w:tc>
        <w:tc>
          <w:tcPr>
            <w:tcW w:w="2410" w:type="dxa"/>
          </w:tcPr>
          <w:p w:rsidR="001F7881" w:rsidRPr="000C2825" w:rsidRDefault="001F7881" w:rsidP="00CE2F95">
            <w:pPr>
              <w:jc w:val="center"/>
              <w:rPr>
                <w:bCs/>
                <w:color w:val="000000" w:themeColor="text1"/>
                <w:sz w:val="18"/>
                <w:szCs w:val="18"/>
              </w:rPr>
            </w:pPr>
            <w:r w:rsidRPr="000C2825">
              <w:rPr>
                <w:bCs/>
                <w:color w:val="000000" w:themeColor="text1"/>
                <w:sz w:val="18"/>
                <w:szCs w:val="18"/>
              </w:rPr>
              <w:t>Администрация городского округа город Рыбинск Ярославской области</w:t>
            </w:r>
          </w:p>
          <w:p w:rsidR="001F7881" w:rsidRPr="00A64917" w:rsidRDefault="001F7881" w:rsidP="00CE2F95">
            <w:pPr>
              <w:jc w:val="center"/>
              <w:rPr>
                <w:bCs/>
                <w:sz w:val="18"/>
                <w:szCs w:val="18"/>
              </w:rPr>
            </w:pPr>
            <w:proofErr w:type="gramStart"/>
            <w:r w:rsidRPr="000C2825">
              <w:rPr>
                <w:bCs/>
                <w:color w:val="000000" w:themeColor="text1"/>
                <w:sz w:val="18"/>
                <w:szCs w:val="18"/>
              </w:rPr>
              <w:t xml:space="preserve">(постановление от </w:t>
            </w:r>
            <w:r w:rsidR="00A64917" w:rsidRPr="00A64917">
              <w:rPr>
                <w:bCs/>
                <w:sz w:val="18"/>
                <w:szCs w:val="18"/>
              </w:rPr>
              <w:t>22</w:t>
            </w:r>
            <w:r w:rsidRPr="00A64917">
              <w:rPr>
                <w:bCs/>
                <w:sz w:val="18"/>
                <w:szCs w:val="18"/>
              </w:rPr>
              <w:t>.</w:t>
            </w:r>
            <w:r w:rsidR="00A64917" w:rsidRPr="00A64917">
              <w:rPr>
                <w:bCs/>
                <w:sz w:val="18"/>
                <w:szCs w:val="18"/>
              </w:rPr>
              <w:t>07</w:t>
            </w:r>
            <w:r w:rsidRPr="00A64917">
              <w:rPr>
                <w:bCs/>
                <w:sz w:val="18"/>
                <w:szCs w:val="18"/>
              </w:rPr>
              <w:t>.2020</w:t>
            </w:r>
            <w:proofErr w:type="gramEnd"/>
          </w:p>
          <w:p w:rsidR="001F7881" w:rsidRPr="008C700D" w:rsidRDefault="001F7881" w:rsidP="00A64917">
            <w:pPr>
              <w:jc w:val="center"/>
              <w:rPr>
                <w:b/>
                <w:bCs/>
                <w:sz w:val="18"/>
                <w:szCs w:val="18"/>
              </w:rPr>
            </w:pPr>
            <w:proofErr w:type="gramStart"/>
            <w:r w:rsidRPr="00A64917">
              <w:rPr>
                <w:bCs/>
                <w:sz w:val="18"/>
                <w:szCs w:val="18"/>
              </w:rPr>
              <w:t xml:space="preserve">№ </w:t>
            </w:r>
            <w:r w:rsidR="00A64917" w:rsidRPr="00A64917">
              <w:rPr>
                <w:bCs/>
                <w:sz w:val="18"/>
                <w:szCs w:val="18"/>
              </w:rPr>
              <w:t>1648</w:t>
            </w:r>
            <w:r w:rsidRPr="00A64917">
              <w:rPr>
                <w:bCs/>
                <w:sz w:val="18"/>
                <w:szCs w:val="18"/>
              </w:rPr>
              <w:t xml:space="preserve"> «О проведении аукциона»)</w:t>
            </w:r>
            <w:proofErr w:type="gramEnd"/>
          </w:p>
        </w:tc>
      </w:tr>
    </w:tbl>
    <w:p w:rsidR="001F7881" w:rsidRDefault="001F7881" w:rsidP="001F7881">
      <w:pPr>
        <w:pStyle w:val="3"/>
        <w:ind w:right="-457" w:firstLine="708"/>
        <w:jc w:val="both"/>
        <w:rPr>
          <w:sz w:val="6"/>
          <w:szCs w:val="6"/>
        </w:rPr>
      </w:pPr>
    </w:p>
    <w:p w:rsidR="001F7881" w:rsidRPr="00951E5F" w:rsidRDefault="001F7881" w:rsidP="001F788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CE2F95" w:rsidRDefault="001F7881" w:rsidP="00A54002">
      <w:pPr>
        <w:ind w:left="-567" w:right="-1" w:firstLine="567"/>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w:t>
      </w:r>
      <w:r w:rsidR="00CE2F95">
        <w:rPr>
          <w:sz w:val="18"/>
          <w:szCs w:val="18"/>
        </w:rPr>
        <w:t xml:space="preserve"> </w:t>
      </w:r>
      <w:r w:rsidRPr="00951E5F">
        <w:rPr>
          <w:color w:val="000000"/>
          <w:sz w:val="18"/>
          <w:szCs w:val="18"/>
        </w:rPr>
        <w:t>земельный участок расположен</w:t>
      </w:r>
      <w:r>
        <w:rPr>
          <w:color w:val="000000"/>
          <w:sz w:val="18"/>
          <w:szCs w:val="18"/>
        </w:rPr>
        <w:t>:</w:t>
      </w:r>
    </w:p>
    <w:p w:rsidR="00CE2F95" w:rsidRPr="00CE2F95" w:rsidRDefault="00CE2F95" w:rsidP="00CE2F95">
      <w:pPr>
        <w:ind w:left="-567" w:right="-1"/>
        <w:jc w:val="both"/>
        <w:rPr>
          <w:color w:val="000000"/>
          <w:sz w:val="18"/>
          <w:szCs w:val="18"/>
        </w:rPr>
      </w:pPr>
      <w:r w:rsidRPr="00CE2F95">
        <w:rPr>
          <w:spacing w:val="-6"/>
          <w:sz w:val="18"/>
          <w:szCs w:val="18"/>
        </w:rPr>
        <w:t>–    в территориальной зоне Ж3 – индивидуальная жилая застройка.</w:t>
      </w:r>
    </w:p>
    <w:p w:rsidR="00CE2F95" w:rsidRDefault="00A54002" w:rsidP="00CE2F95">
      <w:pPr>
        <w:pStyle w:val="ac"/>
        <w:tabs>
          <w:tab w:val="left" w:pos="142"/>
        </w:tabs>
        <w:ind w:left="-567" w:firstLine="0"/>
        <w:rPr>
          <w:rFonts w:eastAsia="Times New Roman"/>
          <w:spacing w:val="-6"/>
          <w:sz w:val="18"/>
          <w:szCs w:val="18"/>
          <w:lang w:eastAsia="ru-RU"/>
        </w:rPr>
      </w:pPr>
      <w:r>
        <w:rPr>
          <w:rFonts w:eastAsia="Times New Roman"/>
          <w:spacing w:val="-6"/>
          <w:sz w:val="18"/>
          <w:szCs w:val="18"/>
          <w:lang w:eastAsia="ru-RU"/>
        </w:rPr>
        <w:t xml:space="preserve">             </w:t>
      </w:r>
      <w:r w:rsidR="00CE2F95" w:rsidRPr="00CE2F95">
        <w:rPr>
          <w:rFonts w:eastAsia="Times New Roman"/>
          <w:spacing w:val="-6"/>
          <w:sz w:val="18"/>
          <w:szCs w:val="18"/>
          <w:lang w:eastAsia="ru-RU"/>
        </w:rPr>
        <w:t xml:space="preserve">Существующие ограничения по использованию земельного участка: ограничение части земельного участка площадью 46 </w:t>
      </w:r>
      <w:proofErr w:type="spellStart"/>
      <w:r w:rsidR="00CE2F95" w:rsidRPr="00CE2F95">
        <w:rPr>
          <w:rFonts w:eastAsia="Times New Roman"/>
          <w:spacing w:val="-6"/>
          <w:sz w:val="18"/>
          <w:szCs w:val="18"/>
          <w:lang w:eastAsia="ru-RU"/>
        </w:rPr>
        <w:t>кв.м</w:t>
      </w:r>
      <w:proofErr w:type="spellEnd"/>
      <w:r w:rsidR="00CE2F95" w:rsidRPr="00CE2F95">
        <w:rPr>
          <w:rFonts w:eastAsia="Times New Roman"/>
          <w:spacing w:val="-6"/>
          <w:sz w:val="18"/>
          <w:szCs w:val="18"/>
          <w:lang w:eastAsia="ru-RU"/>
        </w:rPr>
        <w:t>., предусмотренные статьями 56, 56.1 Земельного кодекса Российской Федерации, 76.20.2.268, Акт о приеме-передаче объекта основных средств (кроме зданий, сооружений) № 7237 от 14.05.2012</w:t>
      </w:r>
      <w:r>
        <w:rPr>
          <w:rFonts w:eastAsia="Times New Roman"/>
          <w:spacing w:val="-6"/>
          <w:sz w:val="18"/>
          <w:szCs w:val="18"/>
          <w:lang w:eastAsia="ru-RU"/>
        </w:rPr>
        <w:t>.</w:t>
      </w:r>
    </w:p>
    <w:p w:rsidR="001F7881" w:rsidRPr="004C4714" w:rsidRDefault="00F24AC2" w:rsidP="00CE2F95">
      <w:pPr>
        <w:pStyle w:val="ac"/>
        <w:tabs>
          <w:tab w:val="left" w:pos="142"/>
        </w:tabs>
        <w:ind w:left="-567" w:firstLine="0"/>
        <w:rPr>
          <w:sz w:val="18"/>
          <w:szCs w:val="18"/>
        </w:rPr>
      </w:pPr>
      <w:r>
        <w:rPr>
          <w:sz w:val="18"/>
          <w:szCs w:val="18"/>
        </w:rPr>
        <w:t xml:space="preserve">           </w:t>
      </w:r>
      <w:r w:rsidR="001F7881">
        <w:rPr>
          <w:sz w:val="18"/>
          <w:szCs w:val="18"/>
        </w:rPr>
        <w:t>М</w:t>
      </w:r>
      <w:r w:rsidR="001F7881" w:rsidRPr="004C4714">
        <w:rPr>
          <w:sz w:val="18"/>
          <w:szCs w:val="18"/>
        </w:rPr>
        <w:t>аксимально допустимые параметры разрешенного строительства – 30% от площади земельного участка (</w:t>
      </w:r>
      <w:r w:rsidR="00CE2F95">
        <w:rPr>
          <w:sz w:val="18"/>
          <w:szCs w:val="18"/>
        </w:rPr>
        <w:t>327</w:t>
      </w:r>
      <w:r w:rsidR="001F7881" w:rsidRPr="004C4714">
        <w:rPr>
          <w:sz w:val="18"/>
          <w:szCs w:val="18"/>
        </w:rPr>
        <w:t xml:space="preserve"> </w:t>
      </w:r>
      <w:proofErr w:type="spellStart"/>
      <w:r w:rsidR="001F7881" w:rsidRPr="004C4714">
        <w:rPr>
          <w:sz w:val="18"/>
          <w:szCs w:val="18"/>
        </w:rPr>
        <w:t>кв.м</w:t>
      </w:r>
      <w:proofErr w:type="spellEnd"/>
      <w:r w:rsidR="001F7881" w:rsidRPr="004C4714">
        <w:rPr>
          <w:sz w:val="18"/>
          <w:szCs w:val="18"/>
        </w:rPr>
        <w:t xml:space="preserve">.), </w:t>
      </w:r>
      <w:r w:rsidR="001F7881">
        <w:rPr>
          <w:sz w:val="18"/>
          <w:szCs w:val="18"/>
        </w:rPr>
        <w:t xml:space="preserve">максимальная </w:t>
      </w:r>
      <w:r w:rsidR="001F7881" w:rsidRPr="004C4714">
        <w:rPr>
          <w:sz w:val="18"/>
          <w:szCs w:val="18"/>
        </w:rPr>
        <w:t xml:space="preserve">площадь объекта капитального строительства – </w:t>
      </w:r>
      <w:r w:rsidR="00CE2F95">
        <w:rPr>
          <w:sz w:val="18"/>
          <w:szCs w:val="18"/>
        </w:rPr>
        <w:t>980</w:t>
      </w:r>
      <w:r w:rsidR="001F7881" w:rsidRPr="004C4714">
        <w:rPr>
          <w:sz w:val="18"/>
          <w:szCs w:val="18"/>
        </w:rPr>
        <w:t xml:space="preserve"> </w:t>
      </w:r>
      <w:proofErr w:type="spellStart"/>
      <w:r w:rsidR="001F7881" w:rsidRPr="004C4714">
        <w:rPr>
          <w:sz w:val="18"/>
          <w:szCs w:val="18"/>
        </w:rPr>
        <w:t>кв.м</w:t>
      </w:r>
      <w:proofErr w:type="spellEnd"/>
      <w:r w:rsidR="001F7881" w:rsidRPr="004C4714">
        <w:rPr>
          <w:sz w:val="18"/>
          <w:szCs w:val="18"/>
        </w:rPr>
        <w:t>.</w:t>
      </w:r>
      <w:r w:rsidR="001F7881">
        <w:rPr>
          <w:sz w:val="18"/>
          <w:szCs w:val="18"/>
        </w:rPr>
        <w:t xml:space="preserve"> Предельное количество этажей – 3.</w:t>
      </w:r>
    </w:p>
    <w:p w:rsidR="001F7881" w:rsidRPr="005B4875" w:rsidRDefault="001F7881" w:rsidP="001F7881">
      <w:pPr>
        <w:ind w:left="-567" w:right="-142"/>
        <w:jc w:val="both"/>
        <w:rPr>
          <w:rFonts w:eastAsia="Calibri"/>
          <w:b/>
          <w:bCs/>
          <w:sz w:val="18"/>
          <w:szCs w:val="18"/>
        </w:rPr>
      </w:pPr>
      <w:r w:rsidRPr="005B487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1F7881" w:rsidRDefault="00F24AC2" w:rsidP="001F7881">
      <w:pPr>
        <w:autoSpaceDE w:val="0"/>
        <w:autoSpaceDN w:val="0"/>
        <w:ind w:left="-567"/>
        <w:jc w:val="both"/>
        <w:rPr>
          <w:sz w:val="18"/>
          <w:szCs w:val="18"/>
        </w:rPr>
      </w:pPr>
      <w:r>
        <w:rPr>
          <w:sz w:val="18"/>
          <w:szCs w:val="18"/>
        </w:rPr>
        <w:t xml:space="preserve">            </w:t>
      </w:r>
      <w:r w:rsidR="001F7881" w:rsidRPr="00FA6F0E">
        <w:rPr>
          <w:sz w:val="18"/>
          <w:szCs w:val="18"/>
        </w:rPr>
        <w:t xml:space="preserve">ООО «Рыбинская генерация» </w:t>
      </w:r>
      <w:r w:rsidR="00AF6EB4">
        <w:rPr>
          <w:sz w:val="18"/>
          <w:szCs w:val="18"/>
        </w:rPr>
        <w:t>от 28</w:t>
      </w:r>
      <w:r w:rsidR="001F7881">
        <w:rPr>
          <w:sz w:val="18"/>
          <w:szCs w:val="18"/>
        </w:rPr>
        <w:t>.</w:t>
      </w:r>
      <w:r w:rsidR="001F7881" w:rsidRPr="00FA6F0E">
        <w:rPr>
          <w:sz w:val="18"/>
          <w:szCs w:val="18"/>
        </w:rPr>
        <w:t>0</w:t>
      </w:r>
      <w:r w:rsidR="00AF6EB4">
        <w:rPr>
          <w:sz w:val="18"/>
          <w:szCs w:val="18"/>
        </w:rPr>
        <w:t>5</w:t>
      </w:r>
      <w:r w:rsidR="001F7881" w:rsidRPr="00FA6F0E">
        <w:rPr>
          <w:sz w:val="18"/>
          <w:szCs w:val="18"/>
        </w:rPr>
        <w:t>.2020 №</w:t>
      </w:r>
      <w:r w:rsidR="00AF6EB4">
        <w:rPr>
          <w:sz w:val="18"/>
          <w:szCs w:val="18"/>
        </w:rPr>
        <w:t>14/4039</w:t>
      </w:r>
      <w:r w:rsidR="001F7881" w:rsidRPr="00FA6F0E">
        <w:rPr>
          <w:sz w:val="18"/>
          <w:szCs w:val="18"/>
        </w:rPr>
        <w:t>:</w:t>
      </w:r>
    </w:p>
    <w:p w:rsidR="00404DEF"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Ближайшая точка подключения находится </w:t>
      </w:r>
      <w:r>
        <w:rPr>
          <w:rFonts w:eastAsia="Calibri"/>
          <w:bCs/>
          <w:sz w:val="18"/>
          <w:szCs w:val="18"/>
        </w:rPr>
        <w:t>в ТК-</w:t>
      </w:r>
      <w:r w:rsidR="00AF6EB4">
        <w:rPr>
          <w:rFonts w:eastAsia="Calibri"/>
          <w:bCs/>
          <w:sz w:val="18"/>
          <w:szCs w:val="18"/>
        </w:rPr>
        <w:t>1068, проходящей в районе дома № 21 по ул. Суркова (ориентировочная протяженность до объекта – 420 м).</w:t>
      </w:r>
      <w:r w:rsidR="00404DEF">
        <w:rPr>
          <w:rFonts w:eastAsia="Calibri"/>
          <w:bCs/>
          <w:sz w:val="18"/>
          <w:szCs w:val="18"/>
        </w:rPr>
        <w:t xml:space="preserve"> Свободные мощности в точке подключения составляют 1,2 Гкал/</w:t>
      </w:r>
      <w:proofErr w:type="gramStart"/>
      <w:r w:rsidR="00404DEF">
        <w:rPr>
          <w:rFonts w:eastAsia="Calibri"/>
          <w:bCs/>
          <w:sz w:val="18"/>
          <w:szCs w:val="18"/>
        </w:rPr>
        <w:t>ч</w:t>
      </w:r>
      <w:proofErr w:type="gramEnd"/>
      <w:r w:rsidR="00404DEF">
        <w:rPr>
          <w:rFonts w:eastAsia="Calibri"/>
          <w:bCs/>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Источник теплоснабжения: котельная </w:t>
      </w:r>
      <w:r w:rsidRPr="00FA6F0E">
        <w:rPr>
          <w:rFonts w:eastAsia="Calibri"/>
          <w:bCs/>
          <w:sz w:val="18"/>
          <w:szCs w:val="18"/>
        </w:rPr>
        <w:t xml:space="preserve">ООО «Рыбинская генерация» </w:t>
      </w:r>
      <w:r w:rsidRPr="005B4875">
        <w:rPr>
          <w:rFonts w:eastAsia="Calibri"/>
          <w:bCs/>
          <w:sz w:val="18"/>
          <w:szCs w:val="18"/>
        </w:rPr>
        <w:t xml:space="preserve"> - </w:t>
      </w:r>
      <w:r>
        <w:rPr>
          <w:rFonts w:eastAsia="Calibri"/>
          <w:bCs/>
          <w:sz w:val="18"/>
          <w:szCs w:val="18"/>
        </w:rPr>
        <w:t xml:space="preserve"> «</w:t>
      </w:r>
      <w:r w:rsidR="00404DEF">
        <w:rPr>
          <w:rFonts w:eastAsia="Calibri"/>
          <w:bCs/>
          <w:sz w:val="18"/>
          <w:szCs w:val="18"/>
        </w:rPr>
        <w:t>Веретье</w:t>
      </w:r>
      <w:r>
        <w:rPr>
          <w:rFonts w:eastAsia="Calibri"/>
          <w:bCs/>
          <w:sz w:val="18"/>
          <w:szCs w:val="18"/>
        </w:rPr>
        <w:t>»</w:t>
      </w:r>
      <w:r w:rsidRPr="005B4875">
        <w:rPr>
          <w:rFonts w:eastAsia="Calibri"/>
          <w:bCs/>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Параметры теплоносителя:</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температурный график: 1</w:t>
      </w:r>
      <w:r w:rsidR="00404DEF">
        <w:rPr>
          <w:rFonts w:eastAsia="Calibri"/>
          <w:bCs/>
          <w:sz w:val="18"/>
          <w:szCs w:val="18"/>
        </w:rPr>
        <w:t>5</w:t>
      </w:r>
      <w:r w:rsidRPr="005B4875">
        <w:rPr>
          <w:rFonts w:eastAsia="Calibri"/>
          <w:bCs/>
          <w:sz w:val="18"/>
          <w:szCs w:val="18"/>
        </w:rPr>
        <w:t>0-70</w:t>
      </w:r>
      <w:proofErr w:type="gramStart"/>
      <w:r w:rsidRPr="005B4875">
        <w:rPr>
          <w:rFonts w:eastAsia="Calibri"/>
          <w:bCs/>
          <w:sz w:val="18"/>
          <w:szCs w:val="18"/>
        </w:rPr>
        <w:t xml:space="preserve"> С</w:t>
      </w:r>
      <w:proofErr w:type="gramEnd"/>
      <w:r w:rsidRPr="005B4875">
        <w:rPr>
          <w:rFonts w:eastAsia="Calibri"/>
          <w:bCs/>
          <w:sz w:val="18"/>
          <w:szCs w:val="18"/>
        </w:rPr>
        <w:t>;</w:t>
      </w:r>
    </w:p>
    <w:p w:rsidR="001F7881"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 система теплоснабжения: </w:t>
      </w:r>
      <w:r w:rsidR="00404DEF">
        <w:rPr>
          <w:rFonts w:eastAsia="Calibri"/>
          <w:bCs/>
          <w:sz w:val="18"/>
          <w:szCs w:val="18"/>
        </w:rPr>
        <w:t>2</w:t>
      </w:r>
      <w:r w:rsidRPr="005B4875">
        <w:rPr>
          <w:rFonts w:eastAsia="Calibri"/>
          <w:bCs/>
          <w:sz w:val="18"/>
          <w:szCs w:val="18"/>
        </w:rPr>
        <w:t xml:space="preserve">-х трубная, </w:t>
      </w:r>
      <w:r w:rsidR="00404DEF">
        <w:rPr>
          <w:rFonts w:eastAsia="Calibri"/>
          <w:bCs/>
          <w:sz w:val="18"/>
          <w:szCs w:val="18"/>
        </w:rPr>
        <w:t>открытая</w:t>
      </w:r>
      <w:r w:rsidRPr="005B4875">
        <w:rPr>
          <w:rFonts w:eastAsia="Calibri"/>
          <w:bCs/>
          <w:sz w:val="18"/>
          <w:szCs w:val="18"/>
        </w:rPr>
        <w:t>.</w:t>
      </w:r>
    </w:p>
    <w:p w:rsidR="001F7881" w:rsidRDefault="001F7881" w:rsidP="001F7881">
      <w:pPr>
        <w:autoSpaceDE w:val="0"/>
        <w:autoSpaceDN w:val="0"/>
        <w:ind w:left="-567"/>
        <w:jc w:val="both"/>
        <w:rPr>
          <w:rFonts w:eastAsia="Calibri"/>
          <w:bCs/>
          <w:sz w:val="18"/>
          <w:szCs w:val="18"/>
        </w:rPr>
      </w:pPr>
      <w:r w:rsidRPr="005B4875">
        <w:rPr>
          <w:rFonts w:eastAsia="Calibri"/>
          <w:bCs/>
          <w:sz w:val="18"/>
          <w:szCs w:val="18"/>
        </w:rPr>
        <w:t>Срок действия технических условий – 3 года.</w:t>
      </w:r>
      <w:r>
        <w:rPr>
          <w:rFonts w:eastAsia="Calibri"/>
          <w:bCs/>
          <w:sz w:val="18"/>
          <w:szCs w:val="18"/>
        </w:rPr>
        <w:t xml:space="preserve"> </w:t>
      </w:r>
      <w:proofErr w:type="gramStart"/>
      <w:r>
        <w:rPr>
          <w:rFonts w:eastAsia="Calibri"/>
          <w:bCs/>
          <w:sz w:val="18"/>
          <w:szCs w:val="18"/>
        </w:rPr>
        <w:t>Срок действия технических условий прекращается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w:t>
      </w:r>
      <w:proofErr w:type="gramEnd"/>
      <w:r>
        <w:rPr>
          <w:rFonts w:eastAsia="Calibri"/>
          <w:bCs/>
          <w:sz w:val="18"/>
          <w:szCs w:val="18"/>
        </w:rPr>
        <w:t xml:space="preserve"> Срок подключения объекта к тепловым сетям – не более 18 месяцев со дня заключения договора.</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 При обращении за получением технических условий на подключение </w:t>
      </w:r>
      <w:r w:rsidRPr="00362EB1">
        <w:rPr>
          <w:rFonts w:eastAsia="Calibri"/>
          <w:bCs/>
          <w:sz w:val="18"/>
          <w:szCs w:val="18"/>
        </w:rPr>
        <w:t>ООО «Рыбинская генерация»</w:t>
      </w:r>
      <w:r>
        <w:rPr>
          <w:rFonts w:eastAsia="Calibri"/>
          <w:bCs/>
          <w:sz w:val="18"/>
          <w:szCs w:val="18"/>
        </w:rPr>
        <w:t xml:space="preserve"> </w:t>
      </w:r>
      <w:r w:rsidRPr="005B4875">
        <w:rPr>
          <w:rFonts w:eastAsia="Calibri"/>
          <w:bCs/>
          <w:sz w:val="18"/>
          <w:szCs w:val="18"/>
        </w:rPr>
        <w:t>будет произведен расчет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ОАО «РЫБИНСКГАЗСЕРВИС» от </w:t>
      </w:r>
      <w:r>
        <w:rPr>
          <w:rFonts w:eastAsia="Calibri"/>
          <w:bCs/>
          <w:sz w:val="18"/>
          <w:szCs w:val="18"/>
        </w:rPr>
        <w:t>2</w:t>
      </w:r>
      <w:r w:rsidR="00267712">
        <w:rPr>
          <w:rFonts w:eastAsia="Calibri"/>
          <w:bCs/>
          <w:sz w:val="18"/>
          <w:szCs w:val="18"/>
        </w:rPr>
        <w:t>7</w:t>
      </w:r>
      <w:r w:rsidRPr="005B4875">
        <w:rPr>
          <w:rFonts w:eastAsia="Calibri"/>
          <w:bCs/>
          <w:sz w:val="18"/>
          <w:szCs w:val="18"/>
        </w:rPr>
        <w:t>.0</w:t>
      </w:r>
      <w:r w:rsidR="00267712">
        <w:rPr>
          <w:rFonts w:eastAsia="Calibri"/>
          <w:bCs/>
          <w:sz w:val="18"/>
          <w:szCs w:val="18"/>
        </w:rPr>
        <w:t>5</w:t>
      </w:r>
      <w:r w:rsidRPr="005B4875">
        <w:rPr>
          <w:rFonts w:eastAsia="Calibri"/>
          <w:bCs/>
          <w:sz w:val="18"/>
          <w:szCs w:val="18"/>
        </w:rPr>
        <w:t>.20</w:t>
      </w:r>
      <w:r>
        <w:rPr>
          <w:rFonts w:eastAsia="Calibri"/>
          <w:bCs/>
          <w:sz w:val="18"/>
          <w:szCs w:val="18"/>
        </w:rPr>
        <w:t>20</w:t>
      </w:r>
      <w:r w:rsidRPr="005B4875">
        <w:rPr>
          <w:rFonts w:eastAsia="Calibri"/>
          <w:bCs/>
          <w:sz w:val="18"/>
          <w:szCs w:val="18"/>
        </w:rPr>
        <w:t xml:space="preserve"> № </w:t>
      </w:r>
      <w:r w:rsidR="00267712">
        <w:rPr>
          <w:rFonts w:eastAsia="Calibri"/>
          <w:bCs/>
          <w:sz w:val="18"/>
          <w:szCs w:val="18"/>
        </w:rPr>
        <w:t>1622</w:t>
      </w:r>
      <w:r>
        <w:rPr>
          <w:rFonts w:eastAsia="Calibri"/>
          <w:bCs/>
          <w:sz w:val="18"/>
          <w:szCs w:val="18"/>
        </w:rPr>
        <w:t>/2</w:t>
      </w:r>
      <w:r w:rsidRPr="005B4875">
        <w:rPr>
          <w:rFonts w:eastAsia="Calibri"/>
          <w:bCs/>
          <w:sz w:val="18"/>
          <w:szCs w:val="18"/>
        </w:rPr>
        <w:t>:</w:t>
      </w:r>
    </w:p>
    <w:p w:rsidR="001F7881" w:rsidRPr="005B4875" w:rsidRDefault="001F7881" w:rsidP="001F7881">
      <w:pPr>
        <w:autoSpaceDE w:val="0"/>
        <w:autoSpaceDN w:val="0"/>
        <w:ind w:left="-567"/>
        <w:jc w:val="both"/>
        <w:rPr>
          <w:rFonts w:eastAsia="Calibri"/>
          <w:bCs/>
          <w:sz w:val="18"/>
          <w:szCs w:val="18"/>
          <w:vertAlign w:val="superscript"/>
        </w:rPr>
      </w:pPr>
      <w:r w:rsidRPr="005B4875">
        <w:rPr>
          <w:rFonts w:eastAsia="Calibri"/>
          <w:bCs/>
          <w:sz w:val="18"/>
          <w:szCs w:val="18"/>
        </w:rPr>
        <w:t>ОАО «</w:t>
      </w:r>
      <w:proofErr w:type="spellStart"/>
      <w:r w:rsidRPr="005B4875">
        <w:rPr>
          <w:rFonts w:eastAsia="Calibri"/>
          <w:bCs/>
          <w:sz w:val="18"/>
          <w:szCs w:val="18"/>
        </w:rPr>
        <w:t>Рыбинскгазсервис</w:t>
      </w:r>
      <w:proofErr w:type="spellEnd"/>
      <w:r w:rsidRPr="005B4875">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w:t>
      </w:r>
      <w:r w:rsidRPr="00362EB1">
        <w:rPr>
          <w:rFonts w:eastAsia="Calibri"/>
          <w:bCs/>
          <w:sz w:val="18"/>
          <w:szCs w:val="18"/>
        </w:rPr>
        <w:t xml:space="preserve"> </w:t>
      </w:r>
      <w:r w:rsidRPr="005B4875">
        <w:rPr>
          <w:rFonts w:eastAsia="Calibri"/>
          <w:bCs/>
          <w:sz w:val="18"/>
          <w:szCs w:val="18"/>
        </w:rPr>
        <w:t>Максимальное потребление природного газа на участке – 1</w:t>
      </w:r>
      <w:r>
        <w:rPr>
          <w:rFonts w:eastAsia="Calibri"/>
          <w:bCs/>
          <w:sz w:val="18"/>
          <w:szCs w:val="18"/>
        </w:rPr>
        <w:t>0</w:t>
      </w:r>
      <w:r w:rsidRPr="005B4875">
        <w:rPr>
          <w:rFonts w:eastAsia="Calibri"/>
          <w:bCs/>
          <w:sz w:val="18"/>
          <w:szCs w:val="18"/>
        </w:rPr>
        <w:t xml:space="preserve"> м</w:t>
      </w:r>
      <w:r w:rsidRPr="005B4875">
        <w:rPr>
          <w:rFonts w:eastAsia="Calibri"/>
          <w:bCs/>
          <w:sz w:val="18"/>
          <w:szCs w:val="18"/>
          <w:vertAlign w:val="superscript"/>
        </w:rPr>
        <w:t>3/</w:t>
      </w:r>
      <w:r w:rsidRPr="005B4875">
        <w:rPr>
          <w:rFonts w:eastAsia="Calibri"/>
          <w:bCs/>
          <w:sz w:val="18"/>
          <w:szCs w:val="18"/>
        </w:rPr>
        <w:t xml:space="preserve">час. Срок подключения – </w:t>
      </w:r>
      <w:r w:rsidR="00267712">
        <w:rPr>
          <w:rFonts w:eastAsia="Calibri"/>
          <w:bCs/>
          <w:sz w:val="18"/>
          <w:szCs w:val="18"/>
        </w:rPr>
        <w:t>8</w:t>
      </w:r>
      <w:r>
        <w:rPr>
          <w:rFonts w:eastAsia="Calibri"/>
          <w:bCs/>
          <w:sz w:val="18"/>
          <w:szCs w:val="18"/>
        </w:rPr>
        <w:t xml:space="preserve"> месяцев</w:t>
      </w:r>
      <w:r w:rsidRPr="005B4875">
        <w:rPr>
          <w:rFonts w:eastAsia="Calibri"/>
          <w:bCs/>
          <w:sz w:val="18"/>
          <w:szCs w:val="18"/>
        </w:rPr>
        <w:t>.</w:t>
      </w:r>
      <w:r w:rsidRPr="00362EB1">
        <w:rPr>
          <w:rFonts w:eastAsia="Calibri"/>
          <w:bCs/>
          <w:sz w:val="18"/>
          <w:szCs w:val="18"/>
        </w:rPr>
        <w:t xml:space="preserve"> </w:t>
      </w:r>
      <w:r w:rsidRPr="005B4875">
        <w:rPr>
          <w:rFonts w:eastAsia="Calibri"/>
          <w:bCs/>
          <w:sz w:val="18"/>
          <w:szCs w:val="18"/>
        </w:rPr>
        <w:t xml:space="preserve">Ближайшая точка присоединения к сетям газораспределения  - газопровод </w:t>
      </w:r>
      <w:r>
        <w:rPr>
          <w:rFonts w:eastAsia="Calibri"/>
          <w:bCs/>
          <w:sz w:val="18"/>
          <w:szCs w:val="18"/>
        </w:rPr>
        <w:t>низкого</w:t>
      </w:r>
      <w:r w:rsidRPr="005B4875">
        <w:rPr>
          <w:rFonts w:eastAsia="Calibri"/>
          <w:bCs/>
          <w:sz w:val="18"/>
          <w:szCs w:val="18"/>
        </w:rPr>
        <w:t xml:space="preserve"> давления,</w:t>
      </w:r>
      <w:r>
        <w:rPr>
          <w:rFonts w:eastAsia="Calibri"/>
          <w:bCs/>
          <w:sz w:val="18"/>
          <w:szCs w:val="18"/>
        </w:rPr>
        <w:t xml:space="preserve"> проложенный по ул. </w:t>
      </w:r>
      <w:r w:rsidR="00267712">
        <w:rPr>
          <w:rFonts w:eastAsia="Calibri"/>
          <w:bCs/>
          <w:sz w:val="18"/>
          <w:szCs w:val="18"/>
        </w:rPr>
        <w:t>Солидарности</w:t>
      </w:r>
      <w:r>
        <w:rPr>
          <w:rFonts w:eastAsia="Calibri"/>
          <w:bCs/>
          <w:sz w:val="18"/>
          <w:szCs w:val="18"/>
        </w:rPr>
        <w:t xml:space="preserve">.  </w:t>
      </w:r>
    </w:p>
    <w:p w:rsidR="001F7881" w:rsidRPr="005B4875" w:rsidRDefault="001F7881" w:rsidP="001F7881">
      <w:pPr>
        <w:autoSpaceDE w:val="0"/>
        <w:autoSpaceDN w:val="0"/>
        <w:ind w:left="-567"/>
        <w:jc w:val="both"/>
        <w:rPr>
          <w:rFonts w:eastAsia="Calibri"/>
          <w:bCs/>
          <w:sz w:val="18"/>
          <w:szCs w:val="18"/>
        </w:rPr>
      </w:pPr>
      <w:r w:rsidRPr="005B4875">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t>
      </w:r>
      <w:proofErr w:type="gramStart"/>
      <w:r w:rsidRPr="005B4875">
        <w:rPr>
          <w:rFonts w:eastAsia="Calibri"/>
          <w:bCs/>
          <w:sz w:val="18"/>
          <w:szCs w:val="18"/>
        </w:rPr>
        <w:t>утвержденными</w:t>
      </w:r>
      <w:proofErr w:type="gramEnd"/>
      <w:r w:rsidRPr="005B4875">
        <w:rPr>
          <w:rFonts w:eastAsia="Calibri"/>
          <w:bCs/>
          <w:sz w:val="18"/>
          <w:szCs w:val="18"/>
        </w:rPr>
        <w:t xml:space="preserve"> Приказом Федеральной службы по тарифам от </w:t>
      </w:r>
      <w:r>
        <w:rPr>
          <w:rFonts w:eastAsia="Calibri"/>
          <w:bCs/>
          <w:sz w:val="18"/>
          <w:szCs w:val="18"/>
        </w:rPr>
        <w:t>16</w:t>
      </w:r>
      <w:r w:rsidRPr="005B4875">
        <w:rPr>
          <w:rFonts w:eastAsia="Calibri"/>
          <w:bCs/>
          <w:sz w:val="18"/>
          <w:szCs w:val="18"/>
        </w:rPr>
        <w:t>.0</w:t>
      </w:r>
      <w:r>
        <w:rPr>
          <w:rFonts w:eastAsia="Calibri"/>
          <w:bCs/>
          <w:sz w:val="18"/>
          <w:szCs w:val="18"/>
        </w:rPr>
        <w:t>8</w:t>
      </w:r>
      <w:r w:rsidRPr="005B4875">
        <w:rPr>
          <w:rFonts w:eastAsia="Calibri"/>
          <w:bCs/>
          <w:sz w:val="18"/>
          <w:szCs w:val="18"/>
        </w:rPr>
        <w:t>.201</w:t>
      </w:r>
      <w:r>
        <w:rPr>
          <w:rFonts w:eastAsia="Calibri"/>
          <w:bCs/>
          <w:sz w:val="18"/>
          <w:szCs w:val="18"/>
        </w:rPr>
        <w:t>8</w:t>
      </w:r>
      <w:r w:rsidRPr="005B4875">
        <w:rPr>
          <w:rFonts w:eastAsia="Calibri"/>
          <w:bCs/>
          <w:sz w:val="18"/>
          <w:szCs w:val="18"/>
        </w:rPr>
        <w:t xml:space="preserve"> №</w:t>
      </w:r>
      <w:r>
        <w:rPr>
          <w:rFonts w:eastAsia="Calibri"/>
          <w:bCs/>
          <w:sz w:val="18"/>
          <w:szCs w:val="18"/>
        </w:rPr>
        <w:t>1151/18</w:t>
      </w:r>
      <w:r w:rsidRPr="005B4875">
        <w:rPr>
          <w:rFonts w:eastAsia="Calibri"/>
          <w:bCs/>
          <w:sz w:val="18"/>
          <w:szCs w:val="18"/>
        </w:rPr>
        <w:t>. Срок действия технических условий</w:t>
      </w:r>
      <w:r>
        <w:rPr>
          <w:rFonts w:eastAsia="Calibri"/>
          <w:bCs/>
          <w:sz w:val="18"/>
          <w:szCs w:val="18"/>
        </w:rPr>
        <w:t xml:space="preserve"> </w:t>
      </w:r>
      <w:r w:rsidRPr="005B4875">
        <w:rPr>
          <w:rFonts w:eastAsia="Calibri"/>
          <w:bCs/>
          <w:sz w:val="18"/>
          <w:szCs w:val="18"/>
        </w:rPr>
        <w:t>-3 года.</w:t>
      </w:r>
    </w:p>
    <w:p w:rsidR="001F7881" w:rsidRPr="005B4875" w:rsidRDefault="001F7881" w:rsidP="001F7881">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w:t>
      </w:r>
      <w:r w:rsidRPr="005B4875">
        <w:rPr>
          <w:rFonts w:eastAsia="Calibri"/>
          <w:bCs/>
          <w:sz w:val="18"/>
          <w:szCs w:val="18"/>
        </w:rPr>
        <w:t xml:space="preserve"> от </w:t>
      </w:r>
      <w:r w:rsidR="00267712">
        <w:rPr>
          <w:rFonts w:eastAsia="Calibri"/>
          <w:bCs/>
          <w:sz w:val="18"/>
          <w:szCs w:val="18"/>
        </w:rPr>
        <w:t>28</w:t>
      </w:r>
      <w:r w:rsidRPr="005B4875">
        <w:rPr>
          <w:rFonts w:eastAsia="Calibri"/>
          <w:bCs/>
          <w:sz w:val="18"/>
          <w:szCs w:val="18"/>
        </w:rPr>
        <w:t>.0</w:t>
      </w:r>
      <w:r w:rsidR="00267712">
        <w:rPr>
          <w:rFonts w:eastAsia="Calibri"/>
          <w:bCs/>
          <w:sz w:val="18"/>
          <w:szCs w:val="18"/>
        </w:rPr>
        <w:t>5</w:t>
      </w:r>
      <w:r w:rsidRPr="005B4875">
        <w:rPr>
          <w:rFonts w:eastAsia="Calibri"/>
          <w:bCs/>
          <w:sz w:val="18"/>
          <w:szCs w:val="18"/>
        </w:rPr>
        <w:t>.20</w:t>
      </w:r>
      <w:r>
        <w:rPr>
          <w:rFonts w:eastAsia="Calibri"/>
          <w:bCs/>
          <w:sz w:val="18"/>
          <w:szCs w:val="18"/>
        </w:rPr>
        <w:t>20</w:t>
      </w:r>
      <w:r w:rsidRPr="005B4875">
        <w:rPr>
          <w:rFonts w:eastAsia="Calibri"/>
          <w:bCs/>
          <w:sz w:val="18"/>
          <w:szCs w:val="18"/>
        </w:rPr>
        <w:t xml:space="preserve"> </w:t>
      </w:r>
      <w:r w:rsidRPr="005B4875">
        <w:rPr>
          <w:sz w:val="18"/>
          <w:szCs w:val="18"/>
        </w:rPr>
        <w:t xml:space="preserve">№ </w:t>
      </w:r>
      <w:r w:rsidR="00267712">
        <w:rPr>
          <w:sz w:val="18"/>
          <w:szCs w:val="18"/>
        </w:rPr>
        <w:t>2452</w:t>
      </w:r>
      <w:r w:rsidRPr="005B4875">
        <w:rPr>
          <w:sz w:val="18"/>
          <w:szCs w:val="18"/>
        </w:rPr>
        <w:t>:</w:t>
      </w:r>
    </w:p>
    <w:p w:rsidR="001F7881" w:rsidRPr="005B4875" w:rsidRDefault="001F7881" w:rsidP="001F7881">
      <w:pPr>
        <w:autoSpaceDE w:val="0"/>
        <w:autoSpaceDN w:val="0"/>
        <w:ind w:left="-567"/>
        <w:jc w:val="both"/>
        <w:rPr>
          <w:rFonts w:eastAsia="Calibri"/>
          <w:bCs/>
          <w:sz w:val="18"/>
          <w:szCs w:val="18"/>
        </w:rPr>
      </w:pPr>
      <w:r w:rsidRPr="005B4875">
        <w:rPr>
          <w:rFonts w:eastAsia="Calibri"/>
          <w:bCs/>
          <w:i/>
          <w:sz w:val="18"/>
          <w:szCs w:val="18"/>
          <w:u w:val="single"/>
        </w:rPr>
        <w:t>Водопровод:</w:t>
      </w:r>
    </w:p>
    <w:p w:rsidR="001F7881" w:rsidRPr="005B4875" w:rsidRDefault="001F7881" w:rsidP="001F7881">
      <w:pPr>
        <w:tabs>
          <w:tab w:val="left" w:pos="426"/>
        </w:tabs>
        <w:autoSpaceDE w:val="0"/>
        <w:autoSpaceDN w:val="0"/>
        <w:ind w:left="-567"/>
        <w:jc w:val="both"/>
        <w:rPr>
          <w:rFonts w:eastAsia="Calibri"/>
          <w:bCs/>
          <w:sz w:val="18"/>
          <w:szCs w:val="18"/>
        </w:rPr>
      </w:pPr>
      <w:r w:rsidRPr="005B4875">
        <w:rPr>
          <w:sz w:val="18"/>
          <w:szCs w:val="18"/>
        </w:rPr>
        <w:t xml:space="preserve">Точка подключения водопроводного ввода на объект – существующий </w:t>
      </w:r>
      <w:r>
        <w:rPr>
          <w:sz w:val="18"/>
          <w:szCs w:val="18"/>
        </w:rPr>
        <w:t>водопровод</w:t>
      </w:r>
      <w:r w:rsidRPr="005B4875">
        <w:rPr>
          <w:sz w:val="18"/>
          <w:szCs w:val="18"/>
        </w:rPr>
        <w:t xml:space="preserve"> Ø</w:t>
      </w:r>
      <w:r w:rsidR="00126E3C">
        <w:rPr>
          <w:sz w:val="18"/>
          <w:szCs w:val="18"/>
        </w:rPr>
        <w:t>15</w:t>
      </w:r>
      <w:r w:rsidRPr="005B4875">
        <w:rPr>
          <w:sz w:val="18"/>
          <w:szCs w:val="18"/>
        </w:rPr>
        <w:t>0</w:t>
      </w:r>
      <w:r w:rsidR="00B5203E">
        <w:rPr>
          <w:sz w:val="18"/>
          <w:szCs w:val="18"/>
        </w:rPr>
        <w:t>0</w:t>
      </w:r>
      <w:r w:rsidRPr="005B4875">
        <w:rPr>
          <w:sz w:val="18"/>
          <w:szCs w:val="18"/>
        </w:rPr>
        <w:t xml:space="preserve">мм, проходящий </w:t>
      </w:r>
      <w:r w:rsidR="00126E3C">
        <w:rPr>
          <w:sz w:val="18"/>
          <w:szCs w:val="18"/>
        </w:rPr>
        <w:t xml:space="preserve"> в районе канализационной насосной станции №6</w:t>
      </w:r>
      <w:r w:rsidR="001842E5">
        <w:rPr>
          <w:sz w:val="18"/>
          <w:szCs w:val="18"/>
        </w:rPr>
        <w:t xml:space="preserve"> </w:t>
      </w:r>
      <w:r w:rsidR="00126E3C">
        <w:rPr>
          <w:sz w:val="18"/>
          <w:szCs w:val="18"/>
        </w:rPr>
        <w:t>(ул. Солидарности, д. 8)</w:t>
      </w:r>
      <w:proofErr w:type="gramStart"/>
      <w:r w:rsidR="00126E3C">
        <w:rPr>
          <w:sz w:val="18"/>
          <w:szCs w:val="18"/>
        </w:rPr>
        <w:t>.</w:t>
      </w:r>
      <w:proofErr w:type="gramEnd"/>
      <w:r w:rsidR="00126E3C">
        <w:rPr>
          <w:sz w:val="18"/>
          <w:szCs w:val="18"/>
        </w:rPr>
        <w:t xml:space="preserve"> </w:t>
      </w:r>
      <w:r w:rsidRPr="005B4875">
        <w:rPr>
          <w:rFonts w:eastAsia="Calibri"/>
          <w:bCs/>
          <w:sz w:val="18"/>
          <w:szCs w:val="18"/>
        </w:rPr>
        <w:t>(</w:t>
      </w:r>
      <w:proofErr w:type="gramStart"/>
      <w:r w:rsidRPr="005B4875">
        <w:rPr>
          <w:rFonts w:eastAsia="Calibri"/>
          <w:bCs/>
          <w:sz w:val="18"/>
          <w:szCs w:val="18"/>
        </w:rPr>
        <w:t>к</w:t>
      </w:r>
      <w:proofErr w:type="gramEnd"/>
      <w:r w:rsidRPr="005B4875">
        <w:rPr>
          <w:rFonts w:eastAsia="Calibri"/>
          <w:bCs/>
          <w:sz w:val="18"/>
          <w:szCs w:val="18"/>
        </w:rPr>
        <w:t>оординаты Х -</w:t>
      </w:r>
      <w:r w:rsidR="00126E3C">
        <w:rPr>
          <w:rFonts w:eastAsia="Calibri"/>
          <w:bCs/>
          <w:sz w:val="18"/>
          <w:szCs w:val="18"/>
        </w:rPr>
        <w:t>1263327</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sidR="00126E3C">
        <w:rPr>
          <w:rFonts w:eastAsia="Calibri"/>
          <w:bCs/>
          <w:sz w:val="18"/>
          <w:szCs w:val="18"/>
        </w:rPr>
        <w:t>422248</w:t>
      </w:r>
      <w:r w:rsidRPr="005B4875">
        <w:rPr>
          <w:rFonts w:eastAsia="Calibri"/>
          <w:bCs/>
          <w:sz w:val="18"/>
          <w:szCs w:val="18"/>
        </w:rPr>
        <w:t xml:space="preserve">). </w:t>
      </w:r>
    </w:p>
    <w:p w:rsidR="001F7881" w:rsidRPr="005B4875" w:rsidRDefault="001F7881" w:rsidP="001F7881">
      <w:pPr>
        <w:ind w:left="-567"/>
        <w:jc w:val="both"/>
        <w:rPr>
          <w:rFonts w:eastAsia="Calibri"/>
          <w:bCs/>
          <w:i/>
          <w:sz w:val="18"/>
          <w:szCs w:val="18"/>
          <w:u w:val="single"/>
        </w:rPr>
      </w:pPr>
      <w:r w:rsidRPr="005B4875">
        <w:rPr>
          <w:rFonts w:eastAsia="Calibri"/>
          <w:bCs/>
          <w:i/>
          <w:sz w:val="18"/>
          <w:szCs w:val="18"/>
          <w:u w:val="single"/>
        </w:rPr>
        <w:t>Канализация:</w:t>
      </w:r>
    </w:p>
    <w:p w:rsidR="001F7881" w:rsidRPr="005B4875" w:rsidRDefault="001F7881" w:rsidP="001F7881">
      <w:pPr>
        <w:tabs>
          <w:tab w:val="left" w:pos="426"/>
        </w:tabs>
        <w:autoSpaceDE w:val="0"/>
        <w:autoSpaceDN w:val="0"/>
        <w:ind w:left="-567"/>
        <w:jc w:val="both"/>
        <w:rPr>
          <w:rFonts w:eastAsia="Calibri"/>
          <w:bCs/>
          <w:sz w:val="18"/>
          <w:szCs w:val="18"/>
        </w:rPr>
      </w:pPr>
      <w:r w:rsidRPr="005B4875">
        <w:rPr>
          <w:sz w:val="18"/>
          <w:szCs w:val="18"/>
        </w:rPr>
        <w:t>Точка подключения сброса стоков от объекта – существ</w:t>
      </w:r>
      <w:r w:rsidR="00126E3C">
        <w:rPr>
          <w:sz w:val="18"/>
          <w:szCs w:val="18"/>
        </w:rPr>
        <w:t>ующий колодец на канализационном коллекторе Ø5</w:t>
      </w:r>
      <w:r w:rsidRPr="005B4875">
        <w:rPr>
          <w:sz w:val="18"/>
          <w:szCs w:val="18"/>
        </w:rPr>
        <w:t>00мм, проходяще</w:t>
      </w:r>
      <w:r w:rsidR="00126E3C">
        <w:rPr>
          <w:sz w:val="18"/>
          <w:szCs w:val="18"/>
        </w:rPr>
        <w:t>м</w:t>
      </w:r>
      <w:r w:rsidRPr="005B4875">
        <w:rPr>
          <w:sz w:val="18"/>
          <w:szCs w:val="18"/>
        </w:rPr>
        <w:t xml:space="preserve"> по </w:t>
      </w:r>
      <w:r w:rsidR="00126E3C">
        <w:rPr>
          <w:sz w:val="18"/>
          <w:szCs w:val="18"/>
        </w:rPr>
        <w:t>ул. Суркова</w:t>
      </w:r>
      <w:proofErr w:type="gramStart"/>
      <w:r w:rsidRPr="005B4875">
        <w:rPr>
          <w:sz w:val="18"/>
          <w:szCs w:val="18"/>
        </w:rPr>
        <w:t>.</w:t>
      </w:r>
      <w:proofErr w:type="gramEnd"/>
      <w:r w:rsidRPr="005B4875">
        <w:rPr>
          <w:sz w:val="18"/>
          <w:szCs w:val="18"/>
        </w:rPr>
        <w:t xml:space="preserve"> </w:t>
      </w:r>
      <w:r w:rsidRPr="005B4875">
        <w:rPr>
          <w:rFonts w:eastAsia="Calibri"/>
          <w:bCs/>
          <w:sz w:val="18"/>
          <w:szCs w:val="18"/>
        </w:rPr>
        <w:t>(</w:t>
      </w:r>
      <w:proofErr w:type="gramStart"/>
      <w:r w:rsidRPr="005B4875">
        <w:rPr>
          <w:rFonts w:eastAsia="Calibri"/>
          <w:bCs/>
          <w:sz w:val="18"/>
          <w:szCs w:val="18"/>
        </w:rPr>
        <w:t>к</w:t>
      </w:r>
      <w:proofErr w:type="gramEnd"/>
      <w:r w:rsidRPr="005B4875">
        <w:rPr>
          <w:rFonts w:eastAsia="Calibri"/>
          <w:bCs/>
          <w:sz w:val="18"/>
          <w:szCs w:val="18"/>
        </w:rPr>
        <w:t>оординаты Х -</w:t>
      </w:r>
      <w:r>
        <w:rPr>
          <w:rFonts w:eastAsia="Calibri"/>
          <w:bCs/>
          <w:sz w:val="18"/>
          <w:szCs w:val="18"/>
        </w:rPr>
        <w:t>12</w:t>
      </w:r>
      <w:r w:rsidR="00126E3C">
        <w:rPr>
          <w:rFonts w:eastAsia="Calibri"/>
          <w:bCs/>
          <w:sz w:val="18"/>
          <w:szCs w:val="18"/>
        </w:rPr>
        <w:t>63313</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Pr>
          <w:rFonts w:eastAsia="Calibri"/>
          <w:bCs/>
          <w:sz w:val="18"/>
          <w:szCs w:val="18"/>
        </w:rPr>
        <w:t>4</w:t>
      </w:r>
      <w:r w:rsidR="00126E3C">
        <w:rPr>
          <w:rFonts w:eastAsia="Calibri"/>
          <w:bCs/>
          <w:sz w:val="18"/>
          <w:szCs w:val="18"/>
        </w:rPr>
        <w:t>22155</w:t>
      </w:r>
      <w:r w:rsidRPr="005B4875">
        <w:rPr>
          <w:rFonts w:eastAsia="Calibri"/>
          <w:bCs/>
          <w:sz w:val="18"/>
          <w:szCs w:val="18"/>
        </w:rPr>
        <w:t xml:space="preserve">). </w:t>
      </w:r>
    </w:p>
    <w:p w:rsidR="001F7881" w:rsidRPr="005B4875" w:rsidRDefault="001F7881" w:rsidP="001F7881">
      <w:pPr>
        <w:ind w:left="-567"/>
        <w:jc w:val="both"/>
        <w:rPr>
          <w:rFonts w:eastAsia="Calibri"/>
          <w:bCs/>
          <w:i/>
          <w:sz w:val="18"/>
          <w:szCs w:val="18"/>
          <w:u w:val="single"/>
        </w:rPr>
      </w:pPr>
      <w:r w:rsidRPr="005B4875">
        <w:rPr>
          <w:rFonts w:eastAsia="Calibri"/>
          <w:bCs/>
          <w:i/>
          <w:sz w:val="18"/>
          <w:szCs w:val="18"/>
          <w:u w:val="single"/>
        </w:rPr>
        <w:t>Примечание:</w:t>
      </w:r>
    </w:p>
    <w:p w:rsidR="001F7881" w:rsidRPr="005B4875" w:rsidRDefault="001F7881" w:rsidP="001F7881">
      <w:pPr>
        <w:tabs>
          <w:tab w:val="left" w:pos="426"/>
        </w:tabs>
        <w:autoSpaceDE w:val="0"/>
        <w:autoSpaceDN w:val="0"/>
        <w:ind w:left="-567"/>
        <w:jc w:val="both"/>
        <w:rPr>
          <w:rFonts w:eastAsia="Calibri"/>
          <w:bCs/>
          <w:sz w:val="18"/>
          <w:szCs w:val="18"/>
        </w:rPr>
      </w:pPr>
      <w:r w:rsidRPr="005B4875">
        <w:rPr>
          <w:rFonts w:eastAsia="Calibri"/>
          <w:bCs/>
          <w:sz w:val="18"/>
          <w:szCs w:val="18"/>
        </w:rPr>
        <w:lastRenderedPageBreak/>
        <w:t xml:space="preserve">Максимальная нагрузка: </w:t>
      </w:r>
    </w:p>
    <w:p w:rsidR="001F7881" w:rsidRDefault="001F7881" w:rsidP="001F7881">
      <w:pPr>
        <w:tabs>
          <w:tab w:val="left" w:pos="426"/>
        </w:tabs>
        <w:autoSpaceDE w:val="0"/>
        <w:autoSpaceDN w:val="0"/>
        <w:ind w:left="-567"/>
        <w:jc w:val="both"/>
        <w:rPr>
          <w:rFonts w:eastAsia="Calibri"/>
          <w:bCs/>
          <w:sz w:val="18"/>
          <w:szCs w:val="18"/>
        </w:rPr>
      </w:pPr>
      <w:r w:rsidRPr="005B4875">
        <w:rPr>
          <w:rFonts w:eastAsia="Calibri"/>
          <w:bCs/>
          <w:sz w:val="18"/>
          <w:szCs w:val="18"/>
        </w:rPr>
        <w:t xml:space="preserve">- водопровода - </w:t>
      </w:r>
      <w:r>
        <w:rPr>
          <w:rFonts w:eastAsia="Calibri"/>
          <w:bCs/>
          <w:sz w:val="18"/>
          <w:szCs w:val="18"/>
        </w:rPr>
        <w:t>5</w:t>
      </w:r>
      <w:r w:rsidRPr="005B4875">
        <w:rPr>
          <w:rFonts w:eastAsia="Calibri"/>
          <w:bCs/>
          <w:sz w:val="18"/>
          <w:szCs w:val="18"/>
        </w:rPr>
        <w:t xml:space="preserve"> м</w:t>
      </w:r>
      <w:r w:rsidRPr="005B4875">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w:t>
      </w:r>
      <w:r w:rsidRPr="005B4875">
        <w:rPr>
          <w:rFonts w:eastAsia="Calibri"/>
          <w:bCs/>
          <w:sz w:val="18"/>
          <w:szCs w:val="18"/>
        </w:rPr>
        <w:t xml:space="preserve">канализации – </w:t>
      </w:r>
      <w:r>
        <w:rPr>
          <w:rFonts w:eastAsia="Calibri"/>
          <w:bCs/>
          <w:sz w:val="18"/>
          <w:szCs w:val="18"/>
        </w:rPr>
        <w:t>5</w:t>
      </w:r>
      <w:r w:rsidRPr="005B4875">
        <w:rPr>
          <w:rFonts w:eastAsia="Calibri"/>
          <w:bCs/>
          <w:sz w:val="18"/>
          <w:szCs w:val="18"/>
        </w:rPr>
        <w:t xml:space="preserve"> м</w:t>
      </w:r>
      <w:r w:rsidRPr="005B4875">
        <w:rPr>
          <w:rFonts w:eastAsia="Calibri"/>
          <w:bCs/>
          <w:sz w:val="18"/>
          <w:szCs w:val="18"/>
          <w:vertAlign w:val="superscript"/>
        </w:rPr>
        <w:t>3</w:t>
      </w:r>
      <w:r w:rsidRPr="005B4875">
        <w:rPr>
          <w:rFonts w:eastAsia="Calibri"/>
          <w:bCs/>
          <w:sz w:val="18"/>
          <w:szCs w:val="18"/>
        </w:rPr>
        <w:t>/</w:t>
      </w:r>
      <w:proofErr w:type="spellStart"/>
      <w:r w:rsidRPr="005B4875">
        <w:rPr>
          <w:rFonts w:eastAsia="Calibri"/>
          <w:bCs/>
          <w:sz w:val="18"/>
          <w:szCs w:val="18"/>
        </w:rPr>
        <w:t>сут</w:t>
      </w:r>
      <w:proofErr w:type="spellEnd"/>
      <w:r w:rsidRPr="005B4875">
        <w:rPr>
          <w:rFonts w:eastAsia="Calibri"/>
          <w:bCs/>
          <w:sz w:val="18"/>
          <w:szCs w:val="18"/>
        </w:rPr>
        <w:t xml:space="preserve">. </w:t>
      </w:r>
    </w:p>
    <w:p w:rsidR="001F7881" w:rsidRPr="00692E56" w:rsidRDefault="001F7881" w:rsidP="001F7881">
      <w:pPr>
        <w:tabs>
          <w:tab w:val="left" w:pos="426"/>
        </w:tabs>
        <w:autoSpaceDE w:val="0"/>
        <w:autoSpaceDN w:val="0"/>
        <w:ind w:left="-567"/>
        <w:jc w:val="both"/>
        <w:rPr>
          <w:rFonts w:eastAsia="Calibri"/>
          <w:bCs/>
          <w:sz w:val="18"/>
          <w:szCs w:val="18"/>
        </w:rPr>
      </w:pPr>
      <w:r w:rsidRPr="00692E56">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 № 451-тп на 2020г.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2"/>
        <w:gridCol w:w="1276"/>
        <w:gridCol w:w="567"/>
        <w:gridCol w:w="567"/>
        <w:gridCol w:w="1275"/>
        <w:gridCol w:w="1418"/>
        <w:gridCol w:w="1134"/>
        <w:gridCol w:w="1134"/>
      </w:tblGrid>
      <w:tr w:rsidR="001F7881" w:rsidRPr="00692E56" w:rsidTr="00CE2F95">
        <w:trPr>
          <w:trHeight w:val="261"/>
        </w:trPr>
        <w:tc>
          <w:tcPr>
            <w:tcW w:w="4762" w:type="dxa"/>
            <w:vMerge w:val="restart"/>
            <w:tcBorders>
              <w:top w:val="single" w:sz="4" w:space="0" w:color="000000"/>
              <w:left w:val="single" w:sz="4" w:space="0" w:color="000000"/>
              <w:right w:val="single" w:sz="4" w:space="0" w:color="000000"/>
            </w:tcBorders>
            <w:shd w:val="clear" w:color="auto" w:fill="auto"/>
            <w:hideMark/>
          </w:tcPr>
          <w:p w:rsidR="001F7881" w:rsidRPr="00692E56" w:rsidRDefault="001F7881" w:rsidP="00CE2F95">
            <w:pPr>
              <w:autoSpaceDE w:val="0"/>
              <w:autoSpaceDN w:val="0"/>
              <w:jc w:val="center"/>
              <w:rPr>
                <w:sz w:val="18"/>
                <w:szCs w:val="18"/>
              </w:rPr>
            </w:pPr>
          </w:p>
          <w:p w:rsidR="001F7881" w:rsidRPr="00692E56" w:rsidRDefault="001F7881" w:rsidP="00CE2F95">
            <w:pPr>
              <w:autoSpaceDE w:val="0"/>
              <w:autoSpaceDN w:val="0"/>
              <w:jc w:val="center"/>
              <w:rPr>
                <w:sz w:val="18"/>
                <w:szCs w:val="18"/>
              </w:rPr>
            </w:pPr>
          </w:p>
          <w:p w:rsidR="001F7881" w:rsidRPr="00692E56" w:rsidRDefault="001F7881" w:rsidP="00CE2F95">
            <w:pPr>
              <w:autoSpaceDE w:val="0"/>
              <w:autoSpaceDN w:val="0"/>
              <w:jc w:val="center"/>
              <w:rPr>
                <w:sz w:val="18"/>
                <w:szCs w:val="18"/>
              </w:rPr>
            </w:pPr>
            <w:r w:rsidRPr="00692E56">
              <w:rPr>
                <w:sz w:val="18"/>
                <w:szCs w:val="18"/>
              </w:rPr>
              <w:t>Характеристика сети</w:t>
            </w: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Ставка тарифа на протяженность сети*, тыс. рублей/</w:t>
            </w:r>
            <w:proofErr w:type="gramStart"/>
            <w:r w:rsidRPr="00692E56">
              <w:rPr>
                <w:sz w:val="18"/>
                <w:szCs w:val="18"/>
              </w:rPr>
              <w:t>м</w:t>
            </w:r>
            <w:proofErr w:type="gramEnd"/>
            <w:r w:rsidRPr="00692E56">
              <w:rPr>
                <w:sz w:val="18"/>
                <w:szCs w:val="18"/>
              </w:rPr>
              <w:t xml:space="preserve"> </w:t>
            </w:r>
          </w:p>
          <w:p w:rsidR="001F7881" w:rsidRPr="00692E56" w:rsidRDefault="001F7881" w:rsidP="00CE2F95">
            <w:pPr>
              <w:autoSpaceDE w:val="0"/>
              <w:autoSpaceDN w:val="0"/>
              <w:jc w:val="center"/>
              <w:rPr>
                <w:sz w:val="18"/>
                <w:szCs w:val="18"/>
              </w:rPr>
            </w:pPr>
            <w:r w:rsidRPr="00692E56">
              <w:rPr>
                <w:sz w:val="18"/>
                <w:szCs w:val="18"/>
              </w:rPr>
              <w:t>(с НДС)</w:t>
            </w:r>
          </w:p>
        </w:tc>
      </w:tr>
      <w:tr w:rsidR="001F7881" w:rsidRPr="00692E56" w:rsidTr="00CE2F95">
        <w:trPr>
          <w:trHeight w:val="261"/>
        </w:trPr>
        <w:tc>
          <w:tcPr>
            <w:tcW w:w="4762" w:type="dxa"/>
            <w:vMerge/>
            <w:tcBorders>
              <w:left w:val="single" w:sz="4" w:space="0" w:color="000000"/>
              <w:right w:val="single" w:sz="4" w:space="0" w:color="000000"/>
            </w:tcBorders>
            <w:shd w:val="clear" w:color="auto" w:fill="auto"/>
            <w:vAlign w:val="center"/>
          </w:tcPr>
          <w:p w:rsidR="001F7881" w:rsidRPr="00692E56" w:rsidRDefault="001F7881" w:rsidP="00CE2F95">
            <w:pPr>
              <w:rPr>
                <w:sz w:val="18"/>
                <w:szCs w:val="18"/>
              </w:rPr>
            </w:pP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Глубина прокладки (мокрый грунт)</w:t>
            </w:r>
          </w:p>
        </w:tc>
      </w:tr>
      <w:tr w:rsidR="001F7881" w:rsidRPr="00692E56" w:rsidTr="00CE2F95">
        <w:trPr>
          <w:trHeight w:val="261"/>
        </w:trPr>
        <w:tc>
          <w:tcPr>
            <w:tcW w:w="4762" w:type="dxa"/>
            <w:vMerge/>
            <w:tcBorders>
              <w:left w:val="single" w:sz="4" w:space="0" w:color="000000"/>
              <w:right w:val="single" w:sz="4" w:space="0" w:color="000000"/>
            </w:tcBorders>
            <w:shd w:val="clear" w:color="auto" w:fill="auto"/>
            <w:vAlign w:val="center"/>
            <w:hideMark/>
          </w:tcPr>
          <w:p w:rsidR="001F7881" w:rsidRPr="00692E56" w:rsidRDefault="001F7881" w:rsidP="00CE2F95">
            <w:pPr>
              <w:rPr>
                <w:sz w:val="18"/>
                <w:szCs w:val="18"/>
              </w:rPr>
            </w:pP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без восстановления</w:t>
            </w:r>
          </w:p>
          <w:p w:rsidR="001F7881" w:rsidRPr="00692E56" w:rsidRDefault="001F7881" w:rsidP="00CE2F95">
            <w:pPr>
              <w:autoSpaceDE w:val="0"/>
              <w:autoSpaceDN w:val="0"/>
              <w:jc w:val="center"/>
              <w:rPr>
                <w:sz w:val="18"/>
                <w:szCs w:val="18"/>
              </w:rPr>
            </w:pPr>
            <w:r w:rsidRPr="00692E56">
              <w:rPr>
                <w:sz w:val="18"/>
                <w:szCs w:val="18"/>
              </w:rPr>
              <w:t xml:space="preserve"> дорожного покрытия</w:t>
            </w:r>
          </w:p>
        </w:tc>
        <w:tc>
          <w:tcPr>
            <w:tcW w:w="3686" w:type="dxa"/>
            <w:gridSpan w:val="3"/>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с восстановлением</w:t>
            </w:r>
          </w:p>
          <w:p w:rsidR="001F7881" w:rsidRPr="00692E56" w:rsidRDefault="001F7881" w:rsidP="00CE2F95">
            <w:pPr>
              <w:autoSpaceDE w:val="0"/>
              <w:autoSpaceDN w:val="0"/>
              <w:jc w:val="center"/>
              <w:rPr>
                <w:sz w:val="18"/>
                <w:szCs w:val="18"/>
              </w:rPr>
            </w:pPr>
            <w:r w:rsidRPr="00692E56">
              <w:rPr>
                <w:sz w:val="18"/>
                <w:szCs w:val="18"/>
              </w:rPr>
              <w:t xml:space="preserve"> дорожного покрытия</w:t>
            </w:r>
          </w:p>
        </w:tc>
      </w:tr>
      <w:tr w:rsidR="001F7881" w:rsidRPr="00692E56" w:rsidTr="00CE2F95">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CE2F95">
            <w:pPr>
              <w:autoSpaceDE w:val="0"/>
              <w:autoSpaceDN w:val="0"/>
              <w:rPr>
                <w:sz w:val="18"/>
                <w:szCs w:val="18"/>
              </w:rPr>
            </w:pPr>
            <w:r w:rsidRPr="00692E56">
              <w:rPr>
                <w:sz w:val="18"/>
                <w:szCs w:val="18"/>
              </w:rPr>
              <w:t>ВОДОПРОВОД</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2м</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CE2F95">
            <w:pPr>
              <w:autoSpaceDE w:val="0"/>
              <w:autoSpaceDN w:val="0"/>
              <w:jc w:val="center"/>
              <w:rPr>
                <w:sz w:val="18"/>
                <w:szCs w:val="18"/>
              </w:rPr>
            </w:pPr>
            <w:r w:rsidRPr="00692E56">
              <w:rPr>
                <w:sz w:val="18"/>
                <w:szCs w:val="18"/>
              </w:rPr>
              <w:t>3м</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2м</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3м</w:t>
            </w:r>
          </w:p>
        </w:tc>
      </w:tr>
      <w:tr w:rsidR="001F7881" w:rsidRPr="00692E56" w:rsidTr="00CE2F95">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both"/>
              <w:rPr>
                <w:sz w:val="18"/>
                <w:szCs w:val="18"/>
              </w:rPr>
            </w:pPr>
            <w:r w:rsidRPr="00692E56">
              <w:rPr>
                <w:sz w:val="18"/>
                <w:szCs w:val="18"/>
              </w:rPr>
              <w:t>Сети диаметром 40мм и менее</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5,689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7,133</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9,914</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11,357</w:t>
            </w:r>
          </w:p>
        </w:tc>
      </w:tr>
      <w:tr w:rsidR="001F7881" w:rsidRPr="00692E56" w:rsidTr="00CE2F95">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both"/>
              <w:rPr>
                <w:sz w:val="18"/>
                <w:szCs w:val="18"/>
              </w:rPr>
            </w:pPr>
            <w:r w:rsidRPr="00692E56">
              <w:rPr>
                <w:sz w:val="18"/>
                <w:szCs w:val="18"/>
              </w:rPr>
              <w:t>Сети диаметром от 40 мм до 70мм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5,765</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7,207</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9,989</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11,432</w:t>
            </w:r>
          </w:p>
        </w:tc>
      </w:tr>
      <w:tr w:rsidR="001F7881" w:rsidRPr="00692E56" w:rsidTr="00CE2F95">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both"/>
              <w:rPr>
                <w:sz w:val="18"/>
                <w:szCs w:val="18"/>
              </w:rPr>
            </w:pPr>
            <w:r w:rsidRPr="00692E56">
              <w:rPr>
                <w:sz w:val="18"/>
                <w:szCs w:val="18"/>
              </w:rPr>
              <w:t>Сети диаметром от 70 мм до 100мм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6,022</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7,464</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10,243</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11,689</w:t>
            </w:r>
          </w:p>
        </w:tc>
      </w:tr>
      <w:tr w:rsidR="001F7881" w:rsidRPr="00692E56" w:rsidTr="00CE2F95">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both"/>
              <w:rPr>
                <w:sz w:val="18"/>
                <w:szCs w:val="18"/>
              </w:rPr>
            </w:pPr>
            <w:r w:rsidRPr="00692E56">
              <w:rPr>
                <w:sz w:val="18"/>
                <w:szCs w:val="18"/>
              </w:rPr>
              <w:t>Сети диаметром от 100 мм до 150мм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6,388</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7,830</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10,613</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12,055</w:t>
            </w:r>
          </w:p>
        </w:tc>
      </w:tr>
      <w:tr w:rsidR="001F7881" w:rsidRPr="00692E56" w:rsidTr="00CE2F95">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both"/>
              <w:rPr>
                <w:sz w:val="18"/>
                <w:szCs w:val="18"/>
              </w:rPr>
            </w:pPr>
            <w:r w:rsidRPr="00692E56">
              <w:rPr>
                <w:sz w:val="18"/>
                <w:szCs w:val="18"/>
              </w:rPr>
              <w:t>Сети диаметром от 150 мм до 200мм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7,814</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9,257</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12,038</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13,482</w:t>
            </w:r>
          </w:p>
        </w:tc>
      </w:tr>
      <w:tr w:rsidR="001F7881" w:rsidRPr="00692E56" w:rsidTr="00CE2F95">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both"/>
              <w:rPr>
                <w:sz w:val="18"/>
                <w:szCs w:val="18"/>
              </w:rPr>
            </w:pPr>
            <w:r w:rsidRPr="00692E56">
              <w:rPr>
                <w:sz w:val="18"/>
                <w:szCs w:val="18"/>
              </w:rPr>
              <w:t>Сети диаметром от 200 мм до 225мм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8,969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10,314</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13,194</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14,539</w:t>
            </w:r>
          </w:p>
        </w:tc>
      </w:tr>
      <w:tr w:rsidR="001F7881" w:rsidRPr="00692E56" w:rsidTr="00CE2F95">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CE2F95">
            <w:pPr>
              <w:autoSpaceDE w:val="0"/>
              <w:autoSpaceDN w:val="0"/>
              <w:jc w:val="both"/>
              <w:rPr>
                <w:sz w:val="18"/>
                <w:szCs w:val="18"/>
              </w:rPr>
            </w:pPr>
            <w:r w:rsidRPr="00692E56">
              <w:rPr>
                <w:sz w:val="18"/>
                <w:szCs w:val="18"/>
              </w:rPr>
              <w:t>Сети диаметром от 225 мм до 250 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10,271</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13,102</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14,946</w:t>
            </w:r>
          </w:p>
        </w:tc>
        <w:tc>
          <w:tcPr>
            <w:tcW w:w="2268" w:type="dxa"/>
            <w:gridSpan w:val="2"/>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17,327</w:t>
            </w:r>
          </w:p>
        </w:tc>
      </w:tr>
      <w:tr w:rsidR="001F7881" w:rsidRPr="00692E56" w:rsidTr="00CE2F95">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CE2F95">
            <w:pPr>
              <w:autoSpaceDE w:val="0"/>
              <w:autoSpaceDN w:val="0"/>
              <w:jc w:val="both"/>
              <w:rPr>
                <w:sz w:val="18"/>
                <w:szCs w:val="18"/>
              </w:rPr>
            </w:pPr>
            <w:r w:rsidRPr="00692E56">
              <w:rPr>
                <w:sz w:val="18"/>
                <w:szCs w:val="18"/>
              </w:rPr>
              <w:t>КАНАЛИЗАЦИЯ</w:t>
            </w:r>
          </w:p>
        </w:tc>
        <w:tc>
          <w:tcPr>
            <w:tcW w:w="1276" w:type="dxa"/>
            <w:tcBorders>
              <w:top w:val="single" w:sz="4" w:space="0" w:color="000000"/>
              <w:left w:val="single" w:sz="4" w:space="0" w:color="auto"/>
              <w:bottom w:val="single" w:sz="4" w:space="0" w:color="000000"/>
              <w:right w:val="single" w:sz="4" w:space="0" w:color="auto"/>
            </w:tcBorders>
            <w:shd w:val="clear" w:color="auto" w:fill="auto"/>
            <w:hideMark/>
          </w:tcPr>
          <w:p w:rsidR="001F7881" w:rsidRPr="00692E56" w:rsidRDefault="001F7881" w:rsidP="00CE2F95">
            <w:pPr>
              <w:autoSpaceDE w:val="0"/>
              <w:autoSpaceDN w:val="0"/>
              <w:jc w:val="center"/>
              <w:rPr>
                <w:sz w:val="18"/>
                <w:szCs w:val="18"/>
              </w:rPr>
            </w:pPr>
            <w:r w:rsidRPr="00692E56">
              <w:rPr>
                <w:sz w:val="18"/>
                <w:szCs w:val="18"/>
              </w:rPr>
              <w:t>2м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3м</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CE2F95">
            <w:pPr>
              <w:autoSpaceDE w:val="0"/>
              <w:autoSpaceDN w:val="0"/>
              <w:jc w:val="center"/>
              <w:rPr>
                <w:sz w:val="18"/>
                <w:szCs w:val="18"/>
              </w:rPr>
            </w:pPr>
            <w:r w:rsidRPr="00692E56">
              <w:rPr>
                <w:sz w:val="18"/>
                <w:szCs w:val="18"/>
              </w:rPr>
              <w:t>4м</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2м</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3м</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4м</w:t>
            </w:r>
          </w:p>
        </w:tc>
      </w:tr>
      <w:tr w:rsidR="001F7881" w:rsidRPr="00692E56" w:rsidTr="00CE2F95">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CE2F95">
            <w:pPr>
              <w:autoSpaceDE w:val="0"/>
              <w:autoSpaceDN w:val="0"/>
              <w:jc w:val="both"/>
              <w:rPr>
                <w:sz w:val="18"/>
                <w:szCs w:val="18"/>
              </w:rPr>
            </w:pPr>
            <w:r w:rsidRPr="00692E56">
              <w:rPr>
                <w:sz w:val="18"/>
                <w:szCs w:val="18"/>
              </w:rPr>
              <w:t>Сети диаметром до 110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CE2F95">
            <w:pPr>
              <w:autoSpaceDE w:val="0"/>
              <w:autoSpaceDN w:val="0"/>
              <w:jc w:val="center"/>
              <w:rPr>
                <w:sz w:val="18"/>
                <w:szCs w:val="18"/>
              </w:rPr>
            </w:pPr>
            <w:r w:rsidRPr="00692E56">
              <w:rPr>
                <w:sz w:val="18"/>
                <w:szCs w:val="18"/>
              </w:rPr>
              <w:t>6,644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8,714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10,158</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10,870</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12,940</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14,382</w:t>
            </w:r>
          </w:p>
        </w:tc>
      </w:tr>
      <w:tr w:rsidR="001F7881" w:rsidRPr="00692E56" w:rsidTr="00CE2F95">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1F7881" w:rsidRPr="00692E56" w:rsidRDefault="001F7881" w:rsidP="00CE2F95">
            <w:pPr>
              <w:autoSpaceDE w:val="0"/>
              <w:autoSpaceDN w:val="0"/>
              <w:jc w:val="both"/>
              <w:rPr>
                <w:sz w:val="18"/>
                <w:szCs w:val="18"/>
              </w:rPr>
            </w:pPr>
            <w:r w:rsidRPr="00692E56">
              <w:rPr>
                <w:sz w:val="18"/>
                <w:szCs w:val="18"/>
              </w:rPr>
              <w:t>Сети диаметром от 110мм до 160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CE2F95">
            <w:pPr>
              <w:autoSpaceDE w:val="0"/>
              <w:autoSpaceDN w:val="0"/>
              <w:jc w:val="center"/>
              <w:rPr>
                <w:sz w:val="18"/>
                <w:szCs w:val="18"/>
              </w:rPr>
            </w:pPr>
            <w:r w:rsidRPr="00692E56">
              <w:rPr>
                <w:sz w:val="18"/>
                <w:szCs w:val="18"/>
              </w:rPr>
              <w:t>7,585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9,029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10,471</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11,810</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13,253</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14,696</w:t>
            </w:r>
          </w:p>
        </w:tc>
      </w:tr>
      <w:tr w:rsidR="001F7881" w:rsidRPr="00692E56" w:rsidTr="00CE2F95">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both"/>
              <w:rPr>
                <w:sz w:val="18"/>
                <w:szCs w:val="18"/>
              </w:rPr>
            </w:pPr>
            <w:r w:rsidRPr="00692E56">
              <w:rPr>
                <w:sz w:val="18"/>
                <w:szCs w:val="18"/>
              </w:rPr>
              <w:t>Сети диаметром от 160мм до 200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CE2F95">
            <w:pPr>
              <w:autoSpaceDE w:val="0"/>
              <w:autoSpaceDN w:val="0"/>
              <w:jc w:val="center"/>
              <w:rPr>
                <w:sz w:val="18"/>
                <w:szCs w:val="18"/>
              </w:rPr>
            </w:pPr>
            <w:r w:rsidRPr="00692E56">
              <w:rPr>
                <w:sz w:val="18"/>
                <w:szCs w:val="18"/>
              </w:rPr>
              <w:t>7,931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9,373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10,817</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12,156</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13,598</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15,041</w:t>
            </w:r>
          </w:p>
        </w:tc>
      </w:tr>
      <w:tr w:rsidR="001F7881" w:rsidRPr="00692E56" w:rsidTr="00CE2F95">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both"/>
              <w:rPr>
                <w:sz w:val="18"/>
                <w:szCs w:val="18"/>
              </w:rPr>
            </w:pPr>
            <w:r w:rsidRPr="00692E56">
              <w:rPr>
                <w:sz w:val="18"/>
                <w:szCs w:val="18"/>
              </w:rPr>
              <w:t>Сети диаметром от 200мм до 225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CE2F95">
            <w:pPr>
              <w:autoSpaceDE w:val="0"/>
              <w:autoSpaceDN w:val="0"/>
              <w:jc w:val="center"/>
              <w:rPr>
                <w:sz w:val="18"/>
                <w:szCs w:val="18"/>
              </w:rPr>
            </w:pPr>
            <w:r w:rsidRPr="00692E56">
              <w:rPr>
                <w:sz w:val="18"/>
                <w:szCs w:val="18"/>
              </w:rPr>
              <w:t>8,420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9,863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11,305</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12,644</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14,088</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15,530</w:t>
            </w:r>
          </w:p>
        </w:tc>
      </w:tr>
      <w:tr w:rsidR="001F7881" w:rsidRPr="00692E56" w:rsidTr="00CE2F95">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both"/>
              <w:rPr>
                <w:sz w:val="18"/>
                <w:szCs w:val="18"/>
              </w:rPr>
            </w:pPr>
            <w:r w:rsidRPr="00692E56">
              <w:rPr>
                <w:sz w:val="18"/>
                <w:szCs w:val="18"/>
              </w:rPr>
              <w:t>Сети диаметром от 225мм до 250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1F7881" w:rsidRPr="00692E56" w:rsidRDefault="001F7881" w:rsidP="00CE2F95">
            <w:pPr>
              <w:autoSpaceDE w:val="0"/>
              <w:autoSpaceDN w:val="0"/>
              <w:jc w:val="center"/>
              <w:rPr>
                <w:sz w:val="18"/>
                <w:szCs w:val="18"/>
              </w:rPr>
            </w:pPr>
            <w:r w:rsidRPr="00692E56">
              <w:rPr>
                <w:sz w:val="18"/>
                <w:szCs w:val="18"/>
              </w:rPr>
              <w:t>8,789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10,231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center"/>
              <w:rPr>
                <w:sz w:val="18"/>
                <w:szCs w:val="18"/>
              </w:rPr>
            </w:pPr>
            <w:r w:rsidRPr="00692E56">
              <w:rPr>
                <w:sz w:val="18"/>
                <w:szCs w:val="18"/>
              </w:rPr>
              <w:t>11,674</w:t>
            </w:r>
          </w:p>
        </w:tc>
        <w:tc>
          <w:tcPr>
            <w:tcW w:w="1418"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13,014</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14,456</w:t>
            </w:r>
          </w:p>
        </w:tc>
        <w:tc>
          <w:tcPr>
            <w:tcW w:w="1134" w:type="dxa"/>
            <w:tcBorders>
              <w:top w:val="single" w:sz="4" w:space="0" w:color="000000"/>
              <w:left w:val="single" w:sz="4" w:space="0" w:color="000000"/>
              <w:bottom w:val="single" w:sz="4" w:space="0" w:color="000000"/>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15,899</w:t>
            </w:r>
          </w:p>
        </w:tc>
      </w:tr>
      <w:tr w:rsidR="001F7881" w:rsidRPr="00692E56" w:rsidTr="00CE2F95">
        <w:trPr>
          <w:trHeight w:val="307"/>
        </w:trPr>
        <w:tc>
          <w:tcPr>
            <w:tcW w:w="4762" w:type="dxa"/>
            <w:vMerge w:val="restart"/>
            <w:tcBorders>
              <w:top w:val="single" w:sz="4" w:space="0" w:color="000000"/>
              <w:left w:val="single" w:sz="4" w:space="0" w:color="000000"/>
              <w:right w:val="single" w:sz="4" w:space="0" w:color="000000"/>
            </w:tcBorders>
            <w:shd w:val="clear" w:color="auto" w:fill="auto"/>
            <w:hideMark/>
          </w:tcPr>
          <w:p w:rsidR="001F7881" w:rsidRPr="00692E56" w:rsidRDefault="001F7881" w:rsidP="00CE2F95">
            <w:pPr>
              <w:autoSpaceDE w:val="0"/>
              <w:autoSpaceDN w:val="0"/>
              <w:jc w:val="both"/>
              <w:rPr>
                <w:sz w:val="18"/>
                <w:szCs w:val="18"/>
              </w:rPr>
            </w:pPr>
            <w:r w:rsidRPr="00692E56">
              <w:rPr>
                <w:sz w:val="18"/>
                <w:szCs w:val="18"/>
              </w:rPr>
              <w:t xml:space="preserve">Ставка тарифа на подключаемую нагрузку, </w:t>
            </w:r>
          </w:p>
          <w:p w:rsidR="001F7881" w:rsidRPr="00692E56" w:rsidRDefault="001F7881" w:rsidP="00CE2F95">
            <w:pPr>
              <w:autoSpaceDE w:val="0"/>
              <w:autoSpaceDN w:val="0"/>
              <w:jc w:val="both"/>
              <w:rPr>
                <w:sz w:val="18"/>
                <w:szCs w:val="18"/>
              </w:rPr>
            </w:pPr>
            <w:proofErr w:type="spellStart"/>
            <w:r w:rsidRPr="00692E56">
              <w:rPr>
                <w:sz w:val="18"/>
                <w:szCs w:val="18"/>
              </w:rPr>
              <w:t>тыс</w:t>
            </w:r>
            <w:proofErr w:type="gramStart"/>
            <w:r w:rsidRPr="00692E56">
              <w:rPr>
                <w:sz w:val="18"/>
                <w:szCs w:val="18"/>
              </w:rPr>
              <w:t>.р</w:t>
            </w:r>
            <w:proofErr w:type="gramEnd"/>
            <w:r w:rsidRPr="00692E56">
              <w:rPr>
                <w:sz w:val="18"/>
                <w:szCs w:val="18"/>
              </w:rPr>
              <w:t>ублей</w:t>
            </w:r>
            <w:proofErr w:type="spellEnd"/>
            <w:r w:rsidRPr="00692E56">
              <w:rPr>
                <w:sz w:val="18"/>
                <w:szCs w:val="18"/>
              </w:rPr>
              <w:t>/ м3  в сутки (с НДС)</w:t>
            </w:r>
          </w:p>
        </w:tc>
        <w:tc>
          <w:tcPr>
            <w:tcW w:w="3685" w:type="dxa"/>
            <w:gridSpan w:val="4"/>
            <w:tcBorders>
              <w:top w:val="single" w:sz="4" w:space="0" w:color="000000"/>
              <w:left w:val="single" w:sz="4" w:space="0" w:color="000000"/>
              <w:bottom w:val="single" w:sz="4" w:space="0" w:color="000000"/>
              <w:right w:val="single" w:sz="4" w:space="0" w:color="auto"/>
            </w:tcBorders>
            <w:shd w:val="clear" w:color="auto" w:fill="auto"/>
            <w:hideMark/>
          </w:tcPr>
          <w:p w:rsidR="001F7881" w:rsidRPr="00692E56" w:rsidRDefault="001F7881" w:rsidP="00CE2F95">
            <w:pPr>
              <w:autoSpaceDE w:val="0"/>
              <w:autoSpaceDN w:val="0"/>
              <w:jc w:val="center"/>
              <w:rPr>
                <w:sz w:val="18"/>
                <w:szCs w:val="18"/>
              </w:rPr>
            </w:pPr>
            <w:r w:rsidRPr="00692E56">
              <w:rPr>
                <w:sz w:val="18"/>
                <w:szCs w:val="18"/>
              </w:rPr>
              <w:t>Водоснабжение</w:t>
            </w:r>
          </w:p>
        </w:tc>
        <w:tc>
          <w:tcPr>
            <w:tcW w:w="3686" w:type="dxa"/>
            <w:gridSpan w:val="3"/>
            <w:tcBorders>
              <w:top w:val="single" w:sz="4" w:space="0" w:color="000000"/>
              <w:left w:val="single" w:sz="4" w:space="0" w:color="auto"/>
              <w:bottom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Водоотведение</w:t>
            </w:r>
          </w:p>
        </w:tc>
      </w:tr>
      <w:tr w:rsidR="001F7881" w:rsidRPr="00692E56" w:rsidTr="00CE2F95">
        <w:trPr>
          <w:trHeight w:val="307"/>
        </w:trPr>
        <w:tc>
          <w:tcPr>
            <w:tcW w:w="4762" w:type="dxa"/>
            <w:vMerge/>
            <w:tcBorders>
              <w:left w:val="single" w:sz="4" w:space="0" w:color="000000"/>
              <w:bottom w:val="single" w:sz="4" w:space="0" w:color="000000"/>
              <w:right w:val="single" w:sz="4" w:space="0" w:color="000000"/>
            </w:tcBorders>
            <w:shd w:val="clear" w:color="auto" w:fill="auto"/>
          </w:tcPr>
          <w:p w:rsidR="001F7881" w:rsidRPr="00692E56" w:rsidRDefault="001F7881" w:rsidP="00CE2F95">
            <w:pPr>
              <w:autoSpaceDE w:val="0"/>
              <w:autoSpaceDN w:val="0"/>
              <w:jc w:val="both"/>
              <w:rPr>
                <w:sz w:val="18"/>
                <w:szCs w:val="18"/>
              </w:rPr>
            </w:pPr>
          </w:p>
        </w:tc>
        <w:tc>
          <w:tcPr>
            <w:tcW w:w="3685" w:type="dxa"/>
            <w:gridSpan w:val="4"/>
            <w:tcBorders>
              <w:top w:val="single" w:sz="4" w:space="0" w:color="000000"/>
              <w:left w:val="single" w:sz="4" w:space="0" w:color="000000"/>
              <w:bottom w:val="single" w:sz="4" w:space="0" w:color="auto"/>
              <w:right w:val="single" w:sz="4" w:space="0" w:color="auto"/>
            </w:tcBorders>
            <w:shd w:val="clear" w:color="auto" w:fill="auto"/>
          </w:tcPr>
          <w:p w:rsidR="001F7881" w:rsidRPr="00692E56" w:rsidRDefault="001F7881" w:rsidP="00CE2F95">
            <w:pPr>
              <w:autoSpaceDE w:val="0"/>
              <w:autoSpaceDN w:val="0"/>
              <w:jc w:val="center"/>
              <w:rPr>
                <w:sz w:val="18"/>
                <w:szCs w:val="18"/>
              </w:rPr>
            </w:pPr>
            <w:r w:rsidRPr="00692E56">
              <w:rPr>
                <w:sz w:val="18"/>
                <w:szCs w:val="18"/>
              </w:rPr>
              <w:t>29,467</w:t>
            </w:r>
          </w:p>
        </w:tc>
        <w:tc>
          <w:tcPr>
            <w:tcW w:w="3686" w:type="dxa"/>
            <w:gridSpan w:val="3"/>
            <w:tcBorders>
              <w:top w:val="single" w:sz="4" w:space="0" w:color="000000"/>
              <w:left w:val="single" w:sz="4" w:space="0" w:color="auto"/>
              <w:bottom w:val="single" w:sz="4" w:space="0" w:color="auto"/>
              <w:right w:val="single" w:sz="4" w:space="0" w:color="000000"/>
            </w:tcBorders>
          </w:tcPr>
          <w:p w:rsidR="001F7881" w:rsidRPr="00692E56" w:rsidRDefault="001F7881" w:rsidP="00CE2F95">
            <w:pPr>
              <w:autoSpaceDE w:val="0"/>
              <w:autoSpaceDN w:val="0"/>
              <w:jc w:val="center"/>
              <w:rPr>
                <w:sz w:val="18"/>
                <w:szCs w:val="18"/>
              </w:rPr>
            </w:pPr>
            <w:r w:rsidRPr="00692E56">
              <w:rPr>
                <w:sz w:val="18"/>
                <w:szCs w:val="18"/>
              </w:rPr>
              <w:t>33,044</w:t>
            </w:r>
          </w:p>
        </w:tc>
      </w:tr>
    </w:tbl>
    <w:p w:rsidR="001F7881" w:rsidRPr="00692E56" w:rsidRDefault="001F7881" w:rsidP="001F7881">
      <w:pPr>
        <w:tabs>
          <w:tab w:val="left" w:pos="426"/>
        </w:tabs>
        <w:autoSpaceDE w:val="0"/>
        <w:autoSpaceDN w:val="0"/>
        <w:ind w:left="-567"/>
        <w:jc w:val="both"/>
        <w:rPr>
          <w:rFonts w:eastAsia="Calibri"/>
          <w:bCs/>
          <w:sz w:val="18"/>
          <w:szCs w:val="18"/>
        </w:rPr>
      </w:pPr>
      <w:r w:rsidRPr="00692E56">
        <w:rPr>
          <w:rFonts w:eastAsia="Calibri"/>
          <w:bCs/>
          <w:sz w:val="18"/>
          <w:szCs w:val="18"/>
        </w:rPr>
        <w:t>Сроки подключения объекта определяются договором на подключение.</w:t>
      </w:r>
    </w:p>
    <w:p w:rsidR="001F7881" w:rsidRPr="00145F99" w:rsidRDefault="001F7881" w:rsidP="001F7881">
      <w:pPr>
        <w:tabs>
          <w:tab w:val="left" w:pos="426"/>
        </w:tabs>
        <w:autoSpaceDE w:val="0"/>
        <w:autoSpaceDN w:val="0"/>
        <w:ind w:left="-567"/>
        <w:jc w:val="both"/>
        <w:rPr>
          <w:rFonts w:eastAsia="Calibri"/>
          <w:bCs/>
          <w:sz w:val="18"/>
          <w:szCs w:val="18"/>
        </w:rPr>
      </w:pPr>
      <w:r w:rsidRPr="00692E56">
        <w:rPr>
          <w:rFonts w:eastAsia="Calibri"/>
          <w:bCs/>
          <w:sz w:val="18"/>
          <w:szCs w:val="18"/>
        </w:rPr>
        <w:t>Срок действия технических усл</w:t>
      </w:r>
      <w:r>
        <w:rPr>
          <w:rFonts w:eastAsia="Calibri"/>
          <w:bCs/>
          <w:sz w:val="18"/>
          <w:szCs w:val="18"/>
        </w:rPr>
        <w:t>овий – 3 года с момента выдачи.</w:t>
      </w:r>
    </w:p>
    <w:p w:rsidR="00126E3C" w:rsidRDefault="001F7881" w:rsidP="001F7881">
      <w:pPr>
        <w:autoSpaceDE w:val="0"/>
        <w:autoSpaceDN w:val="0"/>
        <w:ind w:left="-567"/>
        <w:jc w:val="both"/>
        <w:rPr>
          <w:sz w:val="18"/>
          <w:szCs w:val="18"/>
        </w:rPr>
      </w:pPr>
      <w:r w:rsidRPr="005B4875">
        <w:rPr>
          <w:rFonts w:eastAsia="Calibri"/>
          <w:bCs/>
          <w:sz w:val="18"/>
          <w:szCs w:val="18"/>
        </w:rPr>
        <w:t xml:space="preserve">ОАО «РЫБИНСКАЯ ГОРОДСКАЯ ЭЛЕКТРОСЕТЬ» </w:t>
      </w:r>
      <w:r w:rsidRPr="005B4875">
        <w:rPr>
          <w:sz w:val="18"/>
          <w:szCs w:val="18"/>
        </w:rPr>
        <w:t xml:space="preserve">от </w:t>
      </w:r>
      <w:r w:rsidR="00126E3C">
        <w:rPr>
          <w:sz w:val="18"/>
          <w:szCs w:val="18"/>
        </w:rPr>
        <w:t>27</w:t>
      </w:r>
      <w:r w:rsidRPr="005B4875">
        <w:rPr>
          <w:sz w:val="18"/>
          <w:szCs w:val="18"/>
        </w:rPr>
        <w:t>.0</w:t>
      </w:r>
      <w:r w:rsidR="00126E3C">
        <w:rPr>
          <w:sz w:val="18"/>
          <w:szCs w:val="18"/>
        </w:rPr>
        <w:t>5</w:t>
      </w:r>
      <w:r w:rsidRPr="005B4875">
        <w:rPr>
          <w:sz w:val="18"/>
          <w:szCs w:val="18"/>
        </w:rPr>
        <w:t>.20</w:t>
      </w:r>
      <w:r>
        <w:rPr>
          <w:sz w:val="18"/>
          <w:szCs w:val="18"/>
        </w:rPr>
        <w:t>20</w:t>
      </w:r>
      <w:r w:rsidRPr="005B4875">
        <w:rPr>
          <w:sz w:val="18"/>
          <w:szCs w:val="18"/>
        </w:rPr>
        <w:t xml:space="preserve"> № </w:t>
      </w:r>
      <w:r w:rsidR="00126E3C">
        <w:rPr>
          <w:sz w:val="18"/>
          <w:szCs w:val="18"/>
        </w:rPr>
        <w:t>118:</w:t>
      </w:r>
    </w:p>
    <w:p w:rsidR="001F7881" w:rsidRPr="005B4875" w:rsidRDefault="00126E3C" w:rsidP="001F7881">
      <w:pPr>
        <w:autoSpaceDE w:val="0"/>
        <w:autoSpaceDN w:val="0"/>
        <w:ind w:left="-567"/>
        <w:jc w:val="both"/>
        <w:rPr>
          <w:sz w:val="18"/>
          <w:szCs w:val="18"/>
        </w:rPr>
      </w:pPr>
      <w:r w:rsidRPr="00126E3C">
        <w:rPr>
          <w:sz w:val="18"/>
          <w:szCs w:val="18"/>
        </w:rPr>
        <w:t xml:space="preserve">Электроснабжение объектов капитального строительства </w:t>
      </w:r>
      <w:r>
        <w:rPr>
          <w:sz w:val="18"/>
          <w:szCs w:val="18"/>
        </w:rPr>
        <w:t xml:space="preserve">на земельном участке </w:t>
      </w:r>
      <w:r w:rsidRPr="00126E3C">
        <w:rPr>
          <w:sz w:val="18"/>
          <w:szCs w:val="18"/>
        </w:rPr>
        <w:t>возможно от существующих опор ВЛ-0,4кВ.</w:t>
      </w:r>
    </w:p>
    <w:p w:rsidR="001F7881" w:rsidRPr="005B4875" w:rsidRDefault="001F7881" w:rsidP="001F7881">
      <w:pPr>
        <w:autoSpaceDE w:val="0"/>
        <w:autoSpaceDN w:val="0"/>
        <w:ind w:left="-567"/>
        <w:jc w:val="both"/>
        <w:rPr>
          <w:rFonts w:eastAsia="Calibri"/>
          <w:bCs/>
          <w:color w:val="FF0000"/>
          <w:sz w:val="18"/>
          <w:szCs w:val="18"/>
        </w:rPr>
      </w:pPr>
      <w:proofErr w:type="gramStart"/>
      <w:r w:rsidRPr="005B4875">
        <w:rPr>
          <w:rFonts w:eastAsia="Calibri"/>
          <w:bCs/>
          <w:sz w:val="18"/>
          <w:szCs w:val="18"/>
        </w:rPr>
        <w:t xml:space="preserve">Для осуществления технологического присоединения в соответствии с п. 8 «Правил технологического присоединения </w:t>
      </w:r>
      <w:proofErr w:type="spellStart"/>
      <w:r w:rsidRPr="005B4875">
        <w:rPr>
          <w:sz w:val="18"/>
          <w:szCs w:val="18"/>
        </w:rPr>
        <w:t>энергопринимающих</w:t>
      </w:r>
      <w:proofErr w:type="spellEnd"/>
      <w:r w:rsidRPr="005B4875">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технологических условий, необходимо подать заявку на технологическое присоединение.</w:t>
      </w:r>
      <w:proofErr w:type="gramEnd"/>
      <w:r w:rsidRPr="005B4875">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w:t>
      </w:r>
      <w:r>
        <w:rPr>
          <w:sz w:val="18"/>
          <w:szCs w:val="18"/>
        </w:rPr>
        <w:t>485</w:t>
      </w:r>
      <w:r w:rsidRPr="005B4875">
        <w:rPr>
          <w:sz w:val="18"/>
          <w:szCs w:val="18"/>
        </w:rPr>
        <w:t xml:space="preserve">-стс от </w:t>
      </w:r>
      <w:r>
        <w:rPr>
          <w:sz w:val="18"/>
          <w:szCs w:val="18"/>
        </w:rPr>
        <w:t>31</w:t>
      </w:r>
      <w:r w:rsidRPr="005B4875">
        <w:rPr>
          <w:sz w:val="18"/>
          <w:szCs w:val="18"/>
        </w:rPr>
        <w:t>.12.201</w:t>
      </w:r>
      <w:r>
        <w:rPr>
          <w:sz w:val="18"/>
          <w:szCs w:val="18"/>
        </w:rPr>
        <w:t>9</w:t>
      </w:r>
      <w:r w:rsidRPr="005B4875">
        <w:rPr>
          <w:sz w:val="18"/>
          <w:szCs w:val="18"/>
        </w:rPr>
        <w:t>г.</w:t>
      </w:r>
    </w:p>
    <w:p w:rsidR="001F7881" w:rsidRDefault="001F7881" w:rsidP="001F7881">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126E3C" w:rsidRDefault="00126E3C" w:rsidP="001F7881">
      <w:pPr>
        <w:ind w:left="-567" w:right="-1"/>
        <w:jc w:val="both"/>
        <w:rPr>
          <w:color w:val="000000"/>
          <w:sz w:val="18"/>
          <w:szCs w:val="18"/>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3686"/>
        <w:gridCol w:w="2551"/>
        <w:gridCol w:w="1559"/>
        <w:gridCol w:w="851"/>
        <w:gridCol w:w="850"/>
        <w:gridCol w:w="2410"/>
      </w:tblGrid>
      <w:tr w:rsidR="00FB1B56" w:rsidRPr="001B5F81" w:rsidTr="00D44EE6">
        <w:tc>
          <w:tcPr>
            <w:tcW w:w="1985" w:type="dxa"/>
          </w:tcPr>
          <w:p w:rsidR="00FB1B56" w:rsidRPr="009368C0" w:rsidRDefault="00FB1B56" w:rsidP="00D44EE6">
            <w:pPr>
              <w:ind w:left="-108" w:right="-108"/>
              <w:jc w:val="center"/>
              <w:rPr>
                <w:b/>
                <w:bCs/>
                <w:sz w:val="18"/>
                <w:szCs w:val="18"/>
              </w:rPr>
            </w:pPr>
            <w:r>
              <w:rPr>
                <w:b/>
                <w:bCs/>
                <w:sz w:val="18"/>
                <w:szCs w:val="18"/>
              </w:rPr>
              <w:t>ЛОТ №2</w:t>
            </w:r>
          </w:p>
          <w:p w:rsidR="00FB1B56" w:rsidRPr="00CD4201" w:rsidRDefault="00FB1B56" w:rsidP="00D44EE6">
            <w:pPr>
              <w:ind w:left="-108" w:right="-108"/>
              <w:jc w:val="center"/>
              <w:rPr>
                <w:b/>
                <w:bCs/>
                <w:sz w:val="18"/>
                <w:szCs w:val="18"/>
              </w:rPr>
            </w:pPr>
          </w:p>
          <w:p w:rsidR="00FB1B56" w:rsidRPr="00CD4201" w:rsidRDefault="00FB1B56" w:rsidP="00D44EE6">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2126" w:type="dxa"/>
          </w:tcPr>
          <w:p w:rsidR="00F52C95" w:rsidRDefault="00F52C95" w:rsidP="00D44EE6">
            <w:pPr>
              <w:jc w:val="center"/>
              <w:rPr>
                <w:bCs/>
                <w:sz w:val="18"/>
                <w:szCs w:val="18"/>
              </w:rPr>
            </w:pPr>
          </w:p>
          <w:p w:rsidR="00FB1B56" w:rsidRPr="0053011A" w:rsidRDefault="00F52C95" w:rsidP="00D44EE6">
            <w:pPr>
              <w:jc w:val="center"/>
              <w:rPr>
                <w:rFonts w:ascii="Arial" w:hAnsi="Arial" w:cs="Arial"/>
                <w:b/>
                <w:bCs/>
                <w:sz w:val="18"/>
                <w:szCs w:val="18"/>
              </w:rPr>
            </w:pPr>
            <w:r w:rsidRPr="00F52C95">
              <w:rPr>
                <w:bCs/>
                <w:sz w:val="18"/>
                <w:szCs w:val="18"/>
              </w:rPr>
              <w:t xml:space="preserve">Российская Федерация, Ярославская область, городской округ город Рыбинск, г. Рыбинск, </w:t>
            </w:r>
            <w:r w:rsidRPr="00F52C95">
              <w:rPr>
                <w:b/>
                <w:bCs/>
                <w:sz w:val="18"/>
                <w:szCs w:val="18"/>
              </w:rPr>
              <w:t>ул. Гоголя, земельный участок 37</w:t>
            </w:r>
          </w:p>
        </w:tc>
        <w:tc>
          <w:tcPr>
            <w:tcW w:w="3686" w:type="dxa"/>
          </w:tcPr>
          <w:p w:rsidR="00FB1B56" w:rsidRDefault="00FB1B56" w:rsidP="00D44EE6">
            <w:pPr>
              <w:jc w:val="center"/>
              <w:rPr>
                <w:sz w:val="18"/>
                <w:szCs w:val="18"/>
              </w:rPr>
            </w:pPr>
            <w:r w:rsidRPr="00CD4201">
              <w:rPr>
                <w:b/>
                <w:bCs/>
                <w:sz w:val="18"/>
                <w:szCs w:val="18"/>
              </w:rPr>
              <w:t>Площадь</w:t>
            </w:r>
            <w:r w:rsidRPr="00CD4201">
              <w:rPr>
                <w:b/>
                <w:sz w:val="18"/>
                <w:szCs w:val="18"/>
              </w:rPr>
              <w:t xml:space="preserve"> земельного участка</w:t>
            </w:r>
          </w:p>
          <w:p w:rsidR="00FB1B56" w:rsidRPr="00CD4201" w:rsidRDefault="00FB1B56" w:rsidP="00D44EE6">
            <w:pPr>
              <w:jc w:val="center"/>
              <w:rPr>
                <w:sz w:val="18"/>
                <w:szCs w:val="18"/>
              </w:rPr>
            </w:pPr>
            <w:r w:rsidRPr="00CD4201">
              <w:rPr>
                <w:sz w:val="18"/>
                <w:szCs w:val="18"/>
              </w:rPr>
              <w:t xml:space="preserve">– </w:t>
            </w:r>
            <w:r w:rsidR="00F52C95" w:rsidRPr="00F52C95">
              <w:rPr>
                <w:sz w:val="18"/>
                <w:szCs w:val="18"/>
              </w:rPr>
              <w:t xml:space="preserve">434 ± 7 </w:t>
            </w:r>
            <w:proofErr w:type="spellStart"/>
            <w:r w:rsidRPr="008870D8">
              <w:rPr>
                <w:sz w:val="18"/>
                <w:szCs w:val="18"/>
              </w:rPr>
              <w:t>кв.м</w:t>
            </w:r>
            <w:proofErr w:type="spellEnd"/>
            <w:r w:rsidRPr="008870D8">
              <w:rPr>
                <w:sz w:val="18"/>
                <w:szCs w:val="18"/>
              </w:rPr>
              <w:t>.</w:t>
            </w:r>
          </w:p>
          <w:p w:rsidR="00FB1B56" w:rsidRPr="00CD4201" w:rsidRDefault="00FB1B56" w:rsidP="00D44EE6">
            <w:pPr>
              <w:jc w:val="center"/>
              <w:rPr>
                <w:sz w:val="18"/>
                <w:szCs w:val="18"/>
              </w:rPr>
            </w:pPr>
            <w:r w:rsidRPr="00CD4201">
              <w:rPr>
                <w:b/>
                <w:bCs/>
                <w:sz w:val="18"/>
                <w:szCs w:val="18"/>
              </w:rPr>
              <w:t>Кадастровый номер</w:t>
            </w:r>
            <w:r w:rsidRPr="00CD4201">
              <w:rPr>
                <w:sz w:val="18"/>
                <w:szCs w:val="18"/>
              </w:rPr>
              <w:t xml:space="preserve"> –</w:t>
            </w:r>
          </w:p>
          <w:p w:rsidR="00F52C95" w:rsidRDefault="00F52C95" w:rsidP="00D44EE6">
            <w:pPr>
              <w:jc w:val="center"/>
              <w:rPr>
                <w:sz w:val="18"/>
                <w:szCs w:val="18"/>
              </w:rPr>
            </w:pPr>
            <w:r w:rsidRPr="00F52C95">
              <w:rPr>
                <w:sz w:val="18"/>
                <w:szCs w:val="18"/>
              </w:rPr>
              <w:t>76:20:080433:9</w:t>
            </w:r>
          </w:p>
          <w:p w:rsidR="00FB1B56" w:rsidRPr="00D873A4" w:rsidRDefault="00FB1B56" w:rsidP="00D44EE6">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жилищного строительства</w:t>
            </w:r>
          </w:p>
          <w:p w:rsidR="00FB1B56" w:rsidRPr="00CD4201" w:rsidRDefault="00FB1B56" w:rsidP="00D44EE6">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551" w:type="dxa"/>
          </w:tcPr>
          <w:p w:rsidR="00FB1B56" w:rsidRPr="00CD4201" w:rsidRDefault="00FB1B56" w:rsidP="00D44EE6">
            <w:pPr>
              <w:jc w:val="center"/>
              <w:rPr>
                <w:sz w:val="18"/>
                <w:szCs w:val="18"/>
              </w:rPr>
            </w:pPr>
            <w:r w:rsidRPr="00CD4201">
              <w:rPr>
                <w:sz w:val="18"/>
                <w:szCs w:val="18"/>
              </w:rPr>
              <w:t>Земельный участок, государственная собственность на который не разграничена.</w:t>
            </w:r>
          </w:p>
          <w:p w:rsidR="00FB1B56" w:rsidRPr="00CD4201" w:rsidRDefault="00FB1B56" w:rsidP="00D44EE6">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FB1B56" w:rsidRPr="00CD4201" w:rsidRDefault="00FB1B56" w:rsidP="00D44EE6">
            <w:pPr>
              <w:jc w:val="center"/>
              <w:rPr>
                <w:b/>
                <w:bCs/>
                <w:sz w:val="18"/>
                <w:szCs w:val="18"/>
              </w:rPr>
            </w:pPr>
          </w:p>
          <w:p w:rsidR="00FB1B56" w:rsidRPr="00CD4201" w:rsidRDefault="00FB1B56" w:rsidP="00D44EE6">
            <w:pPr>
              <w:jc w:val="center"/>
              <w:rPr>
                <w:b/>
                <w:bCs/>
                <w:sz w:val="18"/>
                <w:szCs w:val="18"/>
              </w:rPr>
            </w:pPr>
          </w:p>
          <w:p w:rsidR="00FB1B56" w:rsidRPr="00CD4201" w:rsidRDefault="00FB1B56" w:rsidP="00D44EE6">
            <w:pPr>
              <w:jc w:val="center"/>
              <w:rPr>
                <w:b/>
                <w:bCs/>
                <w:sz w:val="18"/>
                <w:szCs w:val="18"/>
              </w:rPr>
            </w:pPr>
          </w:p>
          <w:p w:rsidR="00FB1B56" w:rsidRPr="00CD4201" w:rsidRDefault="00F52C95" w:rsidP="00F52C95">
            <w:pPr>
              <w:jc w:val="center"/>
              <w:rPr>
                <w:b/>
                <w:bCs/>
                <w:sz w:val="18"/>
                <w:szCs w:val="18"/>
              </w:rPr>
            </w:pPr>
            <w:r w:rsidRPr="00F52C95">
              <w:rPr>
                <w:b/>
                <w:bCs/>
                <w:sz w:val="18"/>
                <w:szCs w:val="18"/>
              </w:rPr>
              <w:t>677 500</w:t>
            </w:r>
            <w:r w:rsidR="00FB1B56">
              <w:rPr>
                <w:b/>
                <w:bCs/>
                <w:sz w:val="18"/>
                <w:szCs w:val="18"/>
              </w:rPr>
              <w:t>,</w:t>
            </w:r>
            <w:r>
              <w:rPr>
                <w:b/>
                <w:bCs/>
                <w:sz w:val="18"/>
                <w:szCs w:val="18"/>
              </w:rPr>
              <w:t>04</w:t>
            </w:r>
          </w:p>
        </w:tc>
        <w:tc>
          <w:tcPr>
            <w:tcW w:w="851" w:type="dxa"/>
          </w:tcPr>
          <w:p w:rsidR="00FB1B56" w:rsidRPr="00CD4201" w:rsidRDefault="00FB1B56" w:rsidP="00D44EE6">
            <w:pPr>
              <w:jc w:val="center"/>
              <w:rPr>
                <w:b/>
                <w:sz w:val="18"/>
                <w:szCs w:val="18"/>
              </w:rPr>
            </w:pPr>
          </w:p>
          <w:p w:rsidR="00FB1B56" w:rsidRPr="00CD4201" w:rsidRDefault="00FB1B56" w:rsidP="00D44EE6">
            <w:pPr>
              <w:jc w:val="center"/>
              <w:rPr>
                <w:b/>
                <w:sz w:val="18"/>
                <w:szCs w:val="18"/>
              </w:rPr>
            </w:pPr>
          </w:p>
          <w:p w:rsidR="00FB1B56" w:rsidRPr="00CD4201" w:rsidRDefault="00FB1B56" w:rsidP="00D44EE6">
            <w:pPr>
              <w:jc w:val="center"/>
              <w:rPr>
                <w:b/>
                <w:sz w:val="18"/>
                <w:szCs w:val="18"/>
              </w:rPr>
            </w:pPr>
          </w:p>
          <w:p w:rsidR="00FB1B56" w:rsidRPr="00CD4201" w:rsidRDefault="00FB1B56" w:rsidP="00D44EE6">
            <w:pPr>
              <w:jc w:val="center"/>
              <w:rPr>
                <w:b/>
                <w:sz w:val="18"/>
                <w:szCs w:val="18"/>
              </w:rPr>
            </w:pPr>
            <w:r w:rsidRPr="00CD4201">
              <w:rPr>
                <w:b/>
                <w:sz w:val="18"/>
                <w:szCs w:val="18"/>
              </w:rPr>
              <w:t>20</w:t>
            </w:r>
          </w:p>
        </w:tc>
        <w:tc>
          <w:tcPr>
            <w:tcW w:w="850" w:type="dxa"/>
          </w:tcPr>
          <w:p w:rsidR="00FB1B56" w:rsidRPr="00CD4201" w:rsidRDefault="00FB1B56" w:rsidP="00D44EE6">
            <w:pPr>
              <w:jc w:val="center"/>
              <w:rPr>
                <w:b/>
                <w:sz w:val="18"/>
                <w:szCs w:val="18"/>
              </w:rPr>
            </w:pPr>
          </w:p>
          <w:p w:rsidR="00FB1B56" w:rsidRPr="00CD4201" w:rsidRDefault="00FB1B56" w:rsidP="00D44EE6">
            <w:pPr>
              <w:jc w:val="center"/>
              <w:rPr>
                <w:b/>
                <w:sz w:val="18"/>
                <w:szCs w:val="18"/>
              </w:rPr>
            </w:pPr>
          </w:p>
          <w:p w:rsidR="00FB1B56" w:rsidRPr="00CD4201" w:rsidRDefault="00FB1B56" w:rsidP="00D44EE6">
            <w:pPr>
              <w:jc w:val="center"/>
              <w:rPr>
                <w:b/>
                <w:sz w:val="18"/>
                <w:szCs w:val="18"/>
              </w:rPr>
            </w:pPr>
          </w:p>
          <w:p w:rsidR="00FB1B56" w:rsidRPr="00CD4201" w:rsidRDefault="00FB1B56" w:rsidP="00D44EE6">
            <w:pPr>
              <w:jc w:val="center"/>
              <w:rPr>
                <w:b/>
                <w:sz w:val="18"/>
                <w:szCs w:val="18"/>
              </w:rPr>
            </w:pPr>
            <w:r w:rsidRPr="00CD4201">
              <w:rPr>
                <w:b/>
                <w:sz w:val="18"/>
                <w:szCs w:val="18"/>
              </w:rPr>
              <w:t>3</w:t>
            </w:r>
          </w:p>
        </w:tc>
        <w:tc>
          <w:tcPr>
            <w:tcW w:w="2410" w:type="dxa"/>
          </w:tcPr>
          <w:p w:rsidR="00FB1B56" w:rsidRPr="00A64917" w:rsidRDefault="00FB1B56" w:rsidP="00D44EE6">
            <w:pPr>
              <w:jc w:val="center"/>
              <w:rPr>
                <w:bCs/>
                <w:sz w:val="18"/>
                <w:szCs w:val="18"/>
              </w:rPr>
            </w:pPr>
            <w:r w:rsidRPr="00A64917">
              <w:rPr>
                <w:bCs/>
                <w:sz w:val="18"/>
                <w:szCs w:val="18"/>
              </w:rPr>
              <w:t>Администрация городского округа город Рыбинск Ярославской области</w:t>
            </w:r>
          </w:p>
          <w:p w:rsidR="00FB1B56" w:rsidRPr="00A64917" w:rsidRDefault="00FB1B56" w:rsidP="00D44EE6">
            <w:pPr>
              <w:jc w:val="center"/>
              <w:rPr>
                <w:bCs/>
                <w:sz w:val="18"/>
                <w:szCs w:val="18"/>
              </w:rPr>
            </w:pPr>
            <w:proofErr w:type="gramStart"/>
            <w:r w:rsidRPr="00A64917">
              <w:rPr>
                <w:bCs/>
                <w:sz w:val="18"/>
                <w:szCs w:val="18"/>
              </w:rPr>
              <w:t xml:space="preserve">(постановление от </w:t>
            </w:r>
            <w:r w:rsidR="00A64917" w:rsidRPr="00A64917">
              <w:rPr>
                <w:bCs/>
                <w:sz w:val="18"/>
                <w:szCs w:val="18"/>
              </w:rPr>
              <w:t>22</w:t>
            </w:r>
            <w:r w:rsidRPr="00A64917">
              <w:rPr>
                <w:bCs/>
                <w:sz w:val="18"/>
                <w:szCs w:val="18"/>
              </w:rPr>
              <w:t>.0</w:t>
            </w:r>
            <w:r w:rsidR="00A64917" w:rsidRPr="00A64917">
              <w:rPr>
                <w:bCs/>
                <w:sz w:val="18"/>
                <w:szCs w:val="18"/>
              </w:rPr>
              <w:t>7</w:t>
            </w:r>
            <w:r w:rsidRPr="00A64917">
              <w:rPr>
                <w:bCs/>
                <w:sz w:val="18"/>
                <w:szCs w:val="18"/>
              </w:rPr>
              <w:t>.2020</w:t>
            </w:r>
            <w:proofErr w:type="gramEnd"/>
          </w:p>
          <w:p w:rsidR="00FB1B56" w:rsidRPr="00A64917" w:rsidRDefault="00FB1B56" w:rsidP="00A64917">
            <w:pPr>
              <w:jc w:val="center"/>
              <w:rPr>
                <w:b/>
                <w:bCs/>
                <w:sz w:val="18"/>
                <w:szCs w:val="18"/>
              </w:rPr>
            </w:pPr>
            <w:proofErr w:type="gramStart"/>
            <w:r w:rsidRPr="00A64917">
              <w:rPr>
                <w:bCs/>
                <w:sz w:val="18"/>
                <w:szCs w:val="18"/>
              </w:rPr>
              <w:t xml:space="preserve">№ </w:t>
            </w:r>
            <w:r w:rsidR="00A64917" w:rsidRPr="00A64917">
              <w:rPr>
                <w:bCs/>
                <w:sz w:val="18"/>
                <w:szCs w:val="18"/>
              </w:rPr>
              <w:t>1647</w:t>
            </w:r>
            <w:r w:rsidRPr="00A64917">
              <w:rPr>
                <w:bCs/>
                <w:sz w:val="18"/>
                <w:szCs w:val="18"/>
              </w:rPr>
              <w:t xml:space="preserve"> «О проведении аукциона»)</w:t>
            </w:r>
            <w:proofErr w:type="gramEnd"/>
          </w:p>
        </w:tc>
      </w:tr>
    </w:tbl>
    <w:p w:rsidR="00FB1B56" w:rsidRDefault="00FB1B56" w:rsidP="00FB1B56">
      <w:pPr>
        <w:pStyle w:val="3"/>
        <w:ind w:right="-457" w:firstLine="708"/>
        <w:jc w:val="both"/>
        <w:rPr>
          <w:sz w:val="6"/>
          <w:szCs w:val="6"/>
        </w:rPr>
      </w:pPr>
    </w:p>
    <w:p w:rsidR="00FB1B56" w:rsidRPr="00951E5F" w:rsidRDefault="00FB1B56" w:rsidP="00FB1B56">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FB1B56" w:rsidRDefault="00FB1B56" w:rsidP="00FB1B56">
      <w:pPr>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F52C95" w:rsidRPr="00F52C95" w:rsidRDefault="00FB1B56" w:rsidP="00F52C95">
      <w:pPr>
        <w:ind w:left="-567" w:right="-1"/>
        <w:jc w:val="both"/>
        <w:rPr>
          <w:spacing w:val="-6"/>
          <w:sz w:val="18"/>
          <w:szCs w:val="18"/>
        </w:rPr>
      </w:pPr>
      <w:r w:rsidRPr="00CE2F95">
        <w:rPr>
          <w:spacing w:val="-6"/>
          <w:sz w:val="18"/>
          <w:szCs w:val="18"/>
        </w:rPr>
        <w:lastRenderedPageBreak/>
        <w:t>–</w:t>
      </w:r>
      <w:r w:rsidR="00F52C95" w:rsidRPr="00F52C95">
        <w:rPr>
          <w:spacing w:val="-6"/>
          <w:sz w:val="18"/>
          <w:szCs w:val="18"/>
        </w:rPr>
        <w:t xml:space="preserve"> в территориальной зоне ОД ИЦ – общественно-деловая зона исторического центра города;</w:t>
      </w:r>
    </w:p>
    <w:p w:rsidR="00F52C95" w:rsidRPr="00F52C95" w:rsidRDefault="00F52C95" w:rsidP="00F52C95">
      <w:pPr>
        <w:ind w:left="-567" w:right="-1"/>
        <w:jc w:val="both"/>
        <w:rPr>
          <w:spacing w:val="-6"/>
          <w:sz w:val="18"/>
          <w:szCs w:val="18"/>
        </w:rPr>
      </w:pPr>
      <w:r w:rsidRPr="00F52C95">
        <w:rPr>
          <w:spacing w:val="-6"/>
          <w:sz w:val="18"/>
          <w:szCs w:val="18"/>
        </w:rPr>
        <w:t xml:space="preserve">– в зоне катастрофического затопления (площадь земельного участка, покрываемая зоной с особыми условиями использования территории, составляет 434 </w:t>
      </w:r>
      <w:proofErr w:type="spellStart"/>
      <w:r w:rsidRPr="00F52C95">
        <w:rPr>
          <w:spacing w:val="-6"/>
          <w:sz w:val="18"/>
          <w:szCs w:val="18"/>
        </w:rPr>
        <w:t>кв.м</w:t>
      </w:r>
      <w:proofErr w:type="spellEnd"/>
      <w:r w:rsidRPr="00F52C95">
        <w:rPr>
          <w:spacing w:val="-6"/>
          <w:sz w:val="18"/>
          <w:szCs w:val="18"/>
        </w:rPr>
        <w:t>.);</w:t>
      </w:r>
    </w:p>
    <w:p w:rsidR="00F52C95" w:rsidRPr="00F52C95" w:rsidRDefault="00F52C95" w:rsidP="00F52C95">
      <w:pPr>
        <w:ind w:left="-567" w:right="-1"/>
        <w:jc w:val="both"/>
        <w:rPr>
          <w:spacing w:val="-6"/>
          <w:sz w:val="18"/>
          <w:szCs w:val="18"/>
        </w:rPr>
      </w:pPr>
      <w:r w:rsidRPr="00F52C95">
        <w:rPr>
          <w:spacing w:val="-6"/>
          <w:sz w:val="18"/>
          <w:szCs w:val="18"/>
        </w:rPr>
        <w:t xml:space="preserve">– в зоне распространения подъема уровня грунтовых вод 0,2-0,5 м ((техногенный процесс), площадь земельного участка, покрываемая зоной с особыми условиями использования территории, составляет 434 </w:t>
      </w:r>
      <w:proofErr w:type="spellStart"/>
      <w:r w:rsidRPr="00F52C95">
        <w:rPr>
          <w:spacing w:val="-6"/>
          <w:sz w:val="18"/>
          <w:szCs w:val="18"/>
        </w:rPr>
        <w:t>кв.м</w:t>
      </w:r>
      <w:proofErr w:type="spellEnd"/>
      <w:r w:rsidRPr="00F52C95">
        <w:rPr>
          <w:spacing w:val="-6"/>
          <w:sz w:val="18"/>
          <w:szCs w:val="18"/>
        </w:rPr>
        <w:t>.);</w:t>
      </w:r>
    </w:p>
    <w:p w:rsidR="00F52C95" w:rsidRPr="00F52C95" w:rsidRDefault="00F52C95" w:rsidP="00F52C95">
      <w:pPr>
        <w:ind w:left="-567" w:right="-1"/>
        <w:jc w:val="both"/>
        <w:rPr>
          <w:spacing w:val="-6"/>
          <w:sz w:val="18"/>
          <w:szCs w:val="18"/>
        </w:rPr>
      </w:pPr>
      <w:r w:rsidRPr="00F52C95">
        <w:rPr>
          <w:spacing w:val="-6"/>
          <w:sz w:val="18"/>
          <w:szCs w:val="18"/>
        </w:rPr>
        <w:t xml:space="preserve">– в объединенной охранной зоне 1(площадь земельного участка, покрываемая зоной с особыми условиями использования территории, составляет 434 </w:t>
      </w:r>
      <w:proofErr w:type="spellStart"/>
      <w:r w:rsidRPr="00F52C95">
        <w:rPr>
          <w:spacing w:val="-6"/>
          <w:sz w:val="18"/>
          <w:szCs w:val="18"/>
        </w:rPr>
        <w:t>кв.м</w:t>
      </w:r>
      <w:proofErr w:type="spellEnd"/>
      <w:r w:rsidRPr="00F52C95">
        <w:rPr>
          <w:spacing w:val="-6"/>
          <w:sz w:val="18"/>
          <w:szCs w:val="18"/>
        </w:rPr>
        <w:t>.);</w:t>
      </w:r>
    </w:p>
    <w:p w:rsidR="00F52C95" w:rsidRPr="00F52C95" w:rsidRDefault="00F52C95" w:rsidP="00F52C95">
      <w:pPr>
        <w:ind w:left="-567" w:right="-1"/>
        <w:jc w:val="both"/>
        <w:rPr>
          <w:spacing w:val="-6"/>
          <w:sz w:val="18"/>
          <w:szCs w:val="18"/>
        </w:rPr>
      </w:pPr>
      <w:r w:rsidRPr="00F52C95">
        <w:rPr>
          <w:spacing w:val="-6"/>
          <w:sz w:val="18"/>
          <w:szCs w:val="18"/>
        </w:rPr>
        <w:t xml:space="preserve">– в зоне регулирования застройки (площадь земельного участка, покрываемая зоной с особыми условиями использования территории, составляет 434 </w:t>
      </w:r>
      <w:proofErr w:type="spellStart"/>
      <w:r w:rsidRPr="00F52C95">
        <w:rPr>
          <w:spacing w:val="-6"/>
          <w:sz w:val="18"/>
          <w:szCs w:val="18"/>
        </w:rPr>
        <w:t>кв.м</w:t>
      </w:r>
      <w:proofErr w:type="spellEnd"/>
      <w:r w:rsidRPr="00F52C95">
        <w:rPr>
          <w:spacing w:val="-6"/>
          <w:sz w:val="18"/>
          <w:szCs w:val="18"/>
        </w:rPr>
        <w:t>.);</w:t>
      </w:r>
    </w:p>
    <w:p w:rsidR="00F52C95" w:rsidRPr="00F52C95" w:rsidRDefault="00F52C95" w:rsidP="00F52C95">
      <w:pPr>
        <w:ind w:left="-567" w:right="-1"/>
        <w:jc w:val="both"/>
        <w:rPr>
          <w:spacing w:val="-6"/>
          <w:sz w:val="18"/>
          <w:szCs w:val="18"/>
        </w:rPr>
      </w:pPr>
      <w:r w:rsidRPr="00F52C95">
        <w:rPr>
          <w:spacing w:val="-6"/>
          <w:sz w:val="18"/>
          <w:szCs w:val="18"/>
        </w:rPr>
        <w:t xml:space="preserve">– в охранной зоне культурного слоя ((зона археологических наблюдений), площадь земельного участка, покрываемая зоной с особыми условиями использования территории, составляет 434 </w:t>
      </w:r>
      <w:proofErr w:type="spellStart"/>
      <w:r w:rsidRPr="00F52C95">
        <w:rPr>
          <w:spacing w:val="-6"/>
          <w:sz w:val="18"/>
          <w:szCs w:val="18"/>
        </w:rPr>
        <w:t>кв.м</w:t>
      </w:r>
      <w:proofErr w:type="spellEnd"/>
      <w:r w:rsidRPr="00F52C95">
        <w:rPr>
          <w:spacing w:val="-6"/>
          <w:sz w:val="18"/>
          <w:szCs w:val="18"/>
        </w:rPr>
        <w:t>.);</w:t>
      </w:r>
    </w:p>
    <w:p w:rsidR="00F52C95" w:rsidRDefault="00F52C95" w:rsidP="00F52C95">
      <w:pPr>
        <w:ind w:left="-567" w:right="-1"/>
        <w:jc w:val="both"/>
        <w:rPr>
          <w:spacing w:val="-6"/>
          <w:sz w:val="18"/>
          <w:szCs w:val="18"/>
        </w:rPr>
      </w:pPr>
      <w:r w:rsidRPr="00F52C95">
        <w:rPr>
          <w:spacing w:val="-6"/>
          <w:sz w:val="18"/>
          <w:szCs w:val="18"/>
        </w:rPr>
        <w:t xml:space="preserve">– на заповедной территории (площадь земельного участка, покрываемая зоной с особыми условиями использования территории, составляет 434 </w:t>
      </w:r>
      <w:proofErr w:type="spellStart"/>
      <w:r w:rsidRPr="00F52C95">
        <w:rPr>
          <w:spacing w:val="-6"/>
          <w:sz w:val="18"/>
          <w:szCs w:val="18"/>
        </w:rPr>
        <w:t>кв.м</w:t>
      </w:r>
      <w:proofErr w:type="spellEnd"/>
      <w:r w:rsidRPr="00F52C95">
        <w:rPr>
          <w:spacing w:val="-6"/>
          <w:sz w:val="18"/>
          <w:szCs w:val="18"/>
        </w:rPr>
        <w:t>.).</w:t>
      </w:r>
    </w:p>
    <w:p w:rsidR="00FB1B56" w:rsidRPr="004C4714" w:rsidRDefault="00FB1B56" w:rsidP="00F52C95">
      <w:pPr>
        <w:ind w:left="-567" w:right="-1"/>
        <w:jc w:val="both"/>
        <w:rPr>
          <w:sz w:val="18"/>
          <w:szCs w:val="18"/>
        </w:rPr>
      </w:pPr>
      <w:r>
        <w:rPr>
          <w:sz w:val="18"/>
          <w:szCs w:val="18"/>
        </w:rPr>
        <w:t>М</w:t>
      </w:r>
      <w:r w:rsidRPr="004C4714">
        <w:rPr>
          <w:sz w:val="18"/>
          <w:szCs w:val="18"/>
        </w:rPr>
        <w:t xml:space="preserve">аксимально допустимые параметры разрешенного строительства – </w:t>
      </w:r>
      <w:r w:rsidR="00F52C95">
        <w:rPr>
          <w:sz w:val="18"/>
          <w:szCs w:val="18"/>
        </w:rPr>
        <w:t>65</w:t>
      </w:r>
      <w:r w:rsidRPr="004C4714">
        <w:rPr>
          <w:sz w:val="18"/>
          <w:szCs w:val="18"/>
        </w:rPr>
        <w:t>% от площади земельного участка (</w:t>
      </w:r>
      <w:r w:rsidR="00F52C95">
        <w:rPr>
          <w:sz w:val="18"/>
          <w:szCs w:val="18"/>
        </w:rPr>
        <w:t>282</w:t>
      </w:r>
      <w:r w:rsidRPr="004C4714">
        <w:rPr>
          <w:sz w:val="18"/>
          <w:szCs w:val="18"/>
        </w:rPr>
        <w:t xml:space="preserve"> </w:t>
      </w:r>
      <w:proofErr w:type="spellStart"/>
      <w:r w:rsidRPr="004C4714">
        <w:rPr>
          <w:sz w:val="18"/>
          <w:szCs w:val="18"/>
        </w:rPr>
        <w:t>кв.м</w:t>
      </w:r>
      <w:proofErr w:type="spellEnd"/>
      <w:r w:rsidRPr="004C4714">
        <w:rPr>
          <w:sz w:val="18"/>
          <w:szCs w:val="18"/>
        </w:rPr>
        <w:t xml:space="preserve">.), </w:t>
      </w:r>
      <w:r>
        <w:rPr>
          <w:sz w:val="18"/>
          <w:szCs w:val="18"/>
        </w:rPr>
        <w:t xml:space="preserve">максимальная </w:t>
      </w:r>
      <w:r w:rsidRPr="004C4714">
        <w:rPr>
          <w:sz w:val="18"/>
          <w:szCs w:val="18"/>
        </w:rPr>
        <w:t xml:space="preserve">площадь объекта капитального строительства – </w:t>
      </w:r>
      <w:r w:rsidR="00F52C95">
        <w:rPr>
          <w:sz w:val="18"/>
          <w:szCs w:val="18"/>
        </w:rPr>
        <w:t xml:space="preserve">846 </w:t>
      </w:r>
      <w:proofErr w:type="spellStart"/>
      <w:r w:rsidRPr="004C4714">
        <w:rPr>
          <w:sz w:val="18"/>
          <w:szCs w:val="18"/>
        </w:rPr>
        <w:t>кв.м</w:t>
      </w:r>
      <w:proofErr w:type="spellEnd"/>
      <w:r w:rsidRPr="004C4714">
        <w:rPr>
          <w:sz w:val="18"/>
          <w:szCs w:val="18"/>
        </w:rPr>
        <w:t>.</w:t>
      </w:r>
      <w:r>
        <w:rPr>
          <w:sz w:val="18"/>
          <w:szCs w:val="18"/>
        </w:rPr>
        <w:t xml:space="preserve"> Предельное количество этажей – 3.</w:t>
      </w:r>
    </w:p>
    <w:p w:rsidR="00FB1B56" w:rsidRPr="005B4875" w:rsidRDefault="00FB1B56" w:rsidP="00FB1B56">
      <w:pPr>
        <w:ind w:left="-567" w:right="-142"/>
        <w:jc w:val="both"/>
        <w:rPr>
          <w:rFonts w:eastAsia="Calibri"/>
          <w:b/>
          <w:bCs/>
          <w:sz w:val="18"/>
          <w:szCs w:val="18"/>
        </w:rPr>
      </w:pPr>
      <w:r w:rsidRPr="005B487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B1B56" w:rsidRDefault="00FB1B56" w:rsidP="00FB1B56">
      <w:pPr>
        <w:autoSpaceDE w:val="0"/>
        <w:autoSpaceDN w:val="0"/>
        <w:ind w:left="-567"/>
        <w:jc w:val="both"/>
        <w:rPr>
          <w:sz w:val="18"/>
          <w:szCs w:val="18"/>
        </w:rPr>
      </w:pPr>
      <w:r w:rsidRPr="00FA6F0E">
        <w:rPr>
          <w:sz w:val="18"/>
          <w:szCs w:val="18"/>
        </w:rPr>
        <w:t xml:space="preserve">ООО «Рыбинская генерация» </w:t>
      </w:r>
      <w:r>
        <w:rPr>
          <w:sz w:val="18"/>
          <w:szCs w:val="18"/>
        </w:rPr>
        <w:t xml:space="preserve">от </w:t>
      </w:r>
      <w:r w:rsidR="00F52C95">
        <w:rPr>
          <w:sz w:val="18"/>
          <w:szCs w:val="18"/>
        </w:rPr>
        <w:t>15</w:t>
      </w:r>
      <w:r>
        <w:rPr>
          <w:sz w:val="18"/>
          <w:szCs w:val="18"/>
        </w:rPr>
        <w:t>.</w:t>
      </w:r>
      <w:r w:rsidRPr="00FA6F0E">
        <w:rPr>
          <w:sz w:val="18"/>
          <w:szCs w:val="18"/>
        </w:rPr>
        <w:t>0</w:t>
      </w:r>
      <w:r w:rsidR="00F52C95">
        <w:rPr>
          <w:sz w:val="18"/>
          <w:szCs w:val="18"/>
        </w:rPr>
        <w:t>4</w:t>
      </w:r>
      <w:r w:rsidRPr="00FA6F0E">
        <w:rPr>
          <w:sz w:val="18"/>
          <w:szCs w:val="18"/>
        </w:rPr>
        <w:t>.2020 №</w:t>
      </w:r>
      <w:r>
        <w:rPr>
          <w:sz w:val="18"/>
          <w:szCs w:val="18"/>
        </w:rPr>
        <w:t>14/</w:t>
      </w:r>
      <w:r w:rsidR="00F52C95">
        <w:rPr>
          <w:sz w:val="18"/>
          <w:szCs w:val="18"/>
        </w:rPr>
        <w:t>2447</w:t>
      </w:r>
      <w:r w:rsidRPr="00FA6F0E">
        <w:rPr>
          <w:sz w:val="18"/>
          <w:szCs w:val="18"/>
        </w:rPr>
        <w:t>:</w:t>
      </w:r>
    </w:p>
    <w:p w:rsidR="00FB1B56" w:rsidRDefault="00FB1B56" w:rsidP="00FB1B56">
      <w:pPr>
        <w:autoSpaceDE w:val="0"/>
        <w:autoSpaceDN w:val="0"/>
        <w:ind w:left="-567"/>
        <w:jc w:val="both"/>
        <w:rPr>
          <w:rFonts w:eastAsia="Calibri"/>
          <w:bCs/>
          <w:sz w:val="18"/>
          <w:szCs w:val="18"/>
        </w:rPr>
      </w:pPr>
      <w:r w:rsidRPr="005B4875">
        <w:rPr>
          <w:rFonts w:eastAsia="Calibri"/>
          <w:bCs/>
          <w:sz w:val="18"/>
          <w:szCs w:val="18"/>
        </w:rPr>
        <w:t xml:space="preserve">Ближайшая точка подключения находится </w:t>
      </w:r>
      <w:r>
        <w:rPr>
          <w:rFonts w:eastAsia="Calibri"/>
          <w:bCs/>
          <w:sz w:val="18"/>
          <w:szCs w:val="18"/>
        </w:rPr>
        <w:t>в ТК-</w:t>
      </w:r>
      <w:r w:rsidR="00F52C95">
        <w:rPr>
          <w:rFonts w:eastAsia="Calibri"/>
          <w:bCs/>
          <w:sz w:val="18"/>
          <w:szCs w:val="18"/>
        </w:rPr>
        <w:t>3007</w:t>
      </w:r>
      <w:r>
        <w:rPr>
          <w:rFonts w:eastAsia="Calibri"/>
          <w:bCs/>
          <w:sz w:val="18"/>
          <w:szCs w:val="18"/>
        </w:rPr>
        <w:t xml:space="preserve">, </w:t>
      </w:r>
      <w:r w:rsidR="00F52C95">
        <w:rPr>
          <w:rFonts w:eastAsia="Calibri"/>
          <w:bCs/>
          <w:sz w:val="18"/>
          <w:szCs w:val="18"/>
        </w:rPr>
        <w:t>находящейся</w:t>
      </w:r>
      <w:r>
        <w:rPr>
          <w:rFonts w:eastAsia="Calibri"/>
          <w:bCs/>
          <w:sz w:val="18"/>
          <w:szCs w:val="18"/>
        </w:rPr>
        <w:t xml:space="preserve"> в районе дома № </w:t>
      </w:r>
      <w:r w:rsidR="00F52C95">
        <w:rPr>
          <w:rFonts w:eastAsia="Calibri"/>
          <w:bCs/>
          <w:sz w:val="18"/>
          <w:szCs w:val="18"/>
        </w:rPr>
        <w:t>37</w:t>
      </w:r>
      <w:r>
        <w:rPr>
          <w:rFonts w:eastAsia="Calibri"/>
          <w:bCs/>
          <w:sz w:val="18"/>
          <w:szCs w:val="18"/>
        </w:rPr>
        <w:t xml:space="preserve"> по ул. </w:t>
      </w:r>
      <w:r w:rsidR="00F52C95">
        <w:rPr>
          <w:rFonts w:eastAsia="Calibri"/>
          <w:bCs/>
          <w:sz w:val="18"/>
          <w:szCs w:val="18"/>
        </w:rPr>
        <w:t>Гоголя</w:t>
      </w:r>
      <w:r>
        <w:rPr>
          <w:rFonts w:eastAsia="Calibri"/>
          <w:bCs/>
          <w:sz w:val="18"/>
          <w:szCs w:val="18"/>
        </w:rPr>
        <w:t xml:space="preserve"> (ориентировочная протяженность до объекта – </w:t>
      </w:r>
      <w:r w:rsidR="00F52C95">
        <w:rPr>
          <w:rFonts w:eastAsia="Calibri"/>
          <w:bCs/>
          <w:sz w:val="18"/>
          <w:szCs w:val="18"/>
        </w:rPr>
        <w:t>20</w:t>
      </w:r>
      <w:r>
        <w:rPr>
          <w:rFonts w:eastAsia="Calibri"/>
          <w:bCs/>
          <w:sz w:val="18"/>
          <w:szCs w:val="18"/>
        </w:rPr>
        <w:t xml:space="preserve"> м). Свободные мощности в точке подключения составляют </w:t>
      </w:r>
      <w:r w:rsidR="00F52C95">
        <w:rPr>
          <w:rFonts w:eastAsia="Calibri"/>
          <w:bCs/>
          <w:sz w:val="18"/>
          <w:szCs w:val="18"/>
        </w:rPr>
        <w:t>0,63</w:t>
      </w:r>
      <w:r>
        <w:rPr>
          <w:rFonts w:eastAsia="Calibri"/>
          <w:bCs/>
          <w:sz w:val="18"/>
          <w:szCs w:val="18"/>
        </w:rPr>
        <w:t xml:space="preserve"> Гкал/</w:t>
      </w:r>
      <w:proofErr w:type="gramStart"/>
      <w:r>
        <w:rPr>
          <w:rFonts w:eastAsia="Calibri"/>
          <w:bCs/>
          <w:sz w:val="18"/>
          <w:szCs w:val="18"/>
        </w:rPr>
        <w:t>ч</w:t>
      </w:r>
      <w:proofErr w:type="gramEnd"/>
      <w:r>
        <w:rPr>
          <w:rFonts w:eastAsia="Calibri"/>
          <w:bCs/>
          <w:sz w:val="18"/>
          <w:szCs w:val="18"/>
        </w:rPr>
        <w:t>.</w:t>
      </w:r>
    </w:p>
    <w:p w:rsidR="00FB1B56" w:rsidRPr="005B4875" w:rsidRDefault="00FB1B56" w:rsidP="00FB1B56">
      <w:pPr>
        <w:autoSpaceDE w:val="0"/>
        <w:autoSpaceDN w:val="0"/>
        <w:ind w:left="-567"/>
        <w:jc w:val="both"/>
        <w:rPr>
          <w:rFonts w:eastAsia="Calibri"/>
          <w:bCs/>
          <w:sz w:val="18"/>
          <w:szCs w:val="18"/>
        </w:rPr>
      </w:pPr>
      <w:r w:rsidRPr="005B4875">
        <w:rPr>
          <w:rFonts w:eastAsia="Calibri"/>
          <w:bCs/>
          <w:sz w:val="18"/>
          <w:szCs w:val="18"/>
        </w:rPr>
        <w:t xml:space="preserve">Источник теплоснабжения: котельная </w:t>
      </w:r>
      <w:r w:rsidR="00F52C95">
        <w:rPr>
          <w:rFonts w:eastAsia="Calibri"/>
          <w:bCs/>
          <w:sz w:val="18"/>
          <w:szCs w:val="18"/>
        </w:rPr>
        <w:t>ПАО «ОДК-Сатурн» после ЦТП на ул. Радищева</w:t>
      </w:r>
      <w:r w:rsidRPr="005B4875">
        <w:rPr>
          <w:rFonts w:eastAsia="Calibri"/>
          <w:bCs/>
          <w:sz w:val="18"/>
          <w:szCs w:val="18"/>
        </w:rPr>
        <w:t>.</w:t>
      </w:r>
    </w:p>
    <w:p w:rsidR="00FB1B56" w:rsidRPr="005B4875" w:rsidRDefault="00FB1B56" w:rsidP="00FB1B56">
      <w:pPr>
        <w:autoSpaceDE w:val="0"/>
        <w:autoSpaceDN w:val="0"/>
        <w:ind w:left="-567"/>
        <w:jc w:val="both"/>
        <w:rPr>
          <w:rFonts w:eastAsia="Calibri"/>
          <w:bCs/>
          <w:sz w:val="18"/>
          <w:szCs w:val="18"/>
        </w:rPr>
      </w:pPr>
      <w:r w:rsidRPr="005B4875">
        <w:rPr>
          <w:rFonts w:eastAsia="Calibri"/>
          <w:bCs/>
          <w:sz w:val="18"/>
          <w:szCs w:val="18"/>
        </w:rPr>
        <w:t>Параметры теплоносителя:</w:t>
      </w:r>
    </w:p>
    <w:p w:rsidR="00FB1B56" w:rsidRPr="005B4875" w:rsidRDefault="00FB1B56" w:rsidP="00FB1B56">
      <w:pPr>
        <w:autoSpaceDE w:val="0"/>
        <w:autoSpaceDN w:val="0"/>
        <w:ind w:left="-567"/>
        <w:jc w:val="both"/>
        <w:rPr>
          <w:rFonts w:eastAsia="Calibri"/>
          <w:bCs/>
          <w:sz w:val="18"/>
          <w:szCs w:val="18"/>
        </w:rPr>
      </w:pPr>
      <w:r w:rsidRPr="005B4875">
        <w:rPr>
          <w:rFonts w:eastAsia="Calibri"/>
          <w:bCs/>
          <w:sz w:val="18"/>
          <w:szCs w:val="18"/>
        </w:rPr>
        <w:t xml:space="preserve">- температурный график: </w:t>
      </w:r>
      <w:r w:rsidR="00F52C95">
        <w:rPr>
          <w:rFonts w:eastAsia="Calibri"/>
          <w:bCs/>
          <w:sz w:val="18"/>
          <w:szCs w:val="18"/>
        </w:rPr>
        <w:t>95-70</w:t>
      </w:r>
      <w:proofErr w:type="gramStart"/>
      <w:r w:rsidRPr="005B4875">
        <w:rPr>
          <w:rFonts w:eastAsia="Calibri"/>
          <w:bCs/>
          <w:sz w:val="18"/>
          <w:szCs w:val="18"/>
        </w:rPr>
        <w:t xml:space="preserve"> С</w:t>
      </w:r>
      <w:proofErr w:type="gramEnd"/>
      <w:r w:rsidRPr="005B4875">
        <w:rPr>
          <w:rFonts w:eastAsia="Calibri"/>
          <w:bCs/>
          <w:sz w:val="18"/>
          <w:szCs w:val="18"/>
        </w:rPr>
        <w:t>;</w:t>
      </w:r>
    </w:p>
    <w:p w:rsidR="00FB1B56" w:rsidRDefault="00FB1B56" w:rsidP="00FB1B56">
      <w:pPr>
        <w:autoSpaceDE w:val="0"/>
        <w:autoSpaceDN w:val="0"/>
        <w:ind w:left="-567"/>
        <w:jc w:val="both"/>
        <w:rPr>
          <w:rFonts w:eastAsia="Calibri"/>
          <w:bCs/>
          <w:sz w:val="18"/>
          <w:szCs w:val="18"/>
        </w:rPr>
      </w:pPr>
      <w:r w:rsidRPr="005B4875">
        <w:rPr>
          <w:rFonts w:eastAsia="Calibri"/>
          <w:bCs/>
          <w:sz w:val="18"/>
          <w:szCs w:val="18"/>
        </w:rPr>
        <w:t xml:space="preserve">- система теплоснабжения: </w:t>
      </w:r>
      <w:r>
        <w:rPr>
          <w:rFonts w:eastAsia="Calibri"/>
          <w:bCs/>
          <w:sz w:val="18"/>
          <w:szCs w:val="18"/>
        </w:rPr>
        <w:t>2</w:t>
      </w:r>
      <w:r w:rsidRPr="005B4875">
        <w:rPr>
          <w:rFonts w:eastAsia="Calibri"/>
          <w:bCs/>
          <w:sz w:val="18"/>
          <w:szCs w:val="18"/>
        </w:rPr>
        <w:t xml:space="preserve">-х трубная, </w:t>
      </w:r>
      <w:r w:rsidR="00F52C95">
        <w:rPr>
          <w:rFonts w:eastAsia="Calibri"/>
          <w:bCs/>
          <w:sz w:val="18"/>
          <w:szCs w:val="18"/>
        </w:rPr>
        <w:t>зак</w:t>
      </w:r>
      <w:r>
        <w:rPr>
          <w:rFonts w:eastAsia="Calibri"/>
          <w:bCs/>
          <w:sz w:val="18"/>
          <w:szCs w:val="18"/>
        </w:rPr>
        <w:t>рытая</w:t>
      </w:r>
      <w:r w:rsidRPr="005B4875">
        <w:rPr>
          <w:rFonts w:eastAsia="Calibri"/>
          <w:bCs/>
          <w:sz w:val="18"/>
          <w:szCs w:val="18"/>
        </w:rPr>
        <w:t>.</w:t>
      </w:r>
    </w:p>
    <w:p w:rsidR="00FB1B56" w:rsidRDefault="00FB1B56" w:rsidP="00FB1B56">
      <w:pPr>
        <w:autoSpaceDE w:val="0"/>
        <w:autoSpaceDN w:val="0"/>
        <w:ind w:left="-567"/>
        <w:jc w:val="both"/>
        <w:rPr>
          <w:rFonts w:eastAsia="Calibri"/>
          <w:bCs/>
          <w:sz w:val="18"/>
          <w:szCs w:val="18"/>
        </w:rPr>
      </w:pPr>
      <w:r w:rsidRPr="005B4875">
        <w:rPr>
          <w:rFonts w:eastAsia="Calibri"/>
          <w:bCs/>
          <w:sz w:val="18"/>
          <w:szCs w:val="18"/>
        </w:rPr>
        <w:t>Срок действия технических условий – 3 года.</w:t>
      </w:r>
      <w:r>
        <w:rPr>
          <w:rFonts w:eastAsia="Calibri"/>
          <w:bCs/>
          <w:sz w:val="18"/>
          <w:szCs w:val="18"/>
        </w:rPr>
        <w:t xml:space="preserve"> </w:t>
      </w:r>
      <w:proofErr w:type="gramStart"/>
      <w:r>
        <w:rPr>
          <w:rFonts w:eastAsia="Calibri"/>
          <w:bCs/>
          <w:sz w:val="18"/>
          <w:szCs w:val="18"/>
        </w:rPr>
        <w:t>Срок действия технических условий прекращается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w:t>
      </w:r>
      <w:proofErr w:type="gramEnd"/>
      <w:r>
        <w:rPr>
          <w:rFonts w:eastAsia="Calibri"/>
          <w:bCs/>
          <w:sz w:val="18"/>
          <w:szCs w:val="18"/>
        </w:rPr>
        <w:t xml:space="preserve"> Срок подключения объекта к тепловым сетям – не более 18 месяцев со дня заключения договора.</w:t>
      </w:r>
    </w:p>
    <w:p w:rsidR="00FB1B56" w:rsidRPr="005B4875" w:rsidRDefault="00FB1B56" w:rsidP="00FB1B56">
      <w:pPr>
        <w:autoSpaceDE w:val="0"/>
        <w:autoSpaceDN w:val="0"/>
        <w:ind w:left="-567"/>
        <w:jc w:val="both"/>
        <w:rPr>
          <w:rFonts w:eastAsia="Calibri"/>
          <w:bCs/>
          <w:sz w:val="18"/>
          <w:szCs w:val="18"/>
        </w:rPr>
      </w:pPr>
      <w:r w:rsidRPr="005B4875">
        <w:rPr>
          <w:rFonts w:eastAsia="Calibri"/>
          <w:bCs/>
          <w:sz w:val="18"/>
          <w:szCs w:val="18"/>
        </w:rPr>
        <w:t xml:space="preserve"> При обращении за получением технических условий на подключение </w:t>
      </w:r>
      <w:r w:rsidRPr="00362EB1">
        <w:rPr>
          <w:rFonts w:eastAsia="Calibri"/>
          <w:bCs/>
          <w:sz w:val="18"/>
          <w:szCs w:val="18"/>
        </w:rPr>
        <w:t>ООО «Рыбинская генерация»</w:t>
      </w:r>
      <w:r>
        <w:rPr>
          <w:rFonts w:eastAsia="Calibri"/>
          <w:bCs/>
          <w:sz w:val="18"/>
          <w:szCs w:val="18"/>
        </w:rPr>
        <w:t xml:space="preserve"> </w:t>
      </w:r>
      <w:r w:rsidRPr="005B4875">
        <w:rPr>
          <w:rFonts w:eastAsia="Calibri"/>
          <w:bCs/>
          <w:sz w:val="18"/>
          <w:szCs w:val="18"/>
        </w:rPr>
        <w:t>будет произведен расчет на строительство тепловых сетей до земельного участка. Документы будут направлены в Департамент жилищно-коммунального хозяйства, энергетики и регулирования тарифов Ярославской области для получения тарифа на подключение данного объекта, после чего будет заключен договор на теплоснабжение.</w:t>
      </w:r>
    </w:p>
    <w:p w:rsidR="00FB1B56" w:rsidRPr="005B4875" w:rsidRDefault="00FB1B56" w:rsidP="00FB1B56">
      <w:pPr>
        <w:autoSpaceDE w:val="0"/>
        <w:autoSpaceDN w:val="0"/>
        <w:ind w:left="-567"/>
        <w:jc w:val="both"/>
        <w:rPr>
          <w:rFonts w:eastAsia="Calibri"/>
          <w:bCs/>
          <w:sz w:val="18"/>
          <w:szCs w:val="18"/>
        </w:rPr>
      </w:pPr>
      <w:r w:rsidRPr="005B4875">
        <w:rPr>
          <w:rFonts w:eastAsia="Calibri"/>
          <w:bCs/>
          <w:sz w:val="18"/>
          <w:szCs w:val="18"/>
        </w:rPr>
        <w:t xml:space="preserve">ОАО «РЫБИНСКГАЗСЕРВИС» от </w:t>
      </w:r>
      <w:r w:rsidR="00EA3B36">
        <w:rPr>
          <w:rFonts w:eastAsia="Calibri"/>
          <w:bCs/>
          <w:sz w:val="18"/>
          <w:szCs w:val="18"/>
        </w:rPr>
        <w:t>23</w:t>
      </w:r>
      <w:r w:rsidRPr="005B4875">
        <w:rPr>
          <w:rFonts w:eastAsia="Calibri"/>
          <w:bCs/>
          <w:sz w:val="18"/>
          <w:szCs w:val="18"/>
        </w:rPr>
        <w:t>.0</w:t>
      </w:r>
      <w:r w:rsidR="00EA3B36">
        <w:rPr>
          <w:rFonts w:eastAsia="Calibri"/>
          <w:bCs/>
          <w:sz w:val="18"/>
          <w:szCs w:val="18"/>
        </w:rPr>
        <w:t>4</w:t>
      </w:r>
      <w:r w:rsidRPr="005B4875">
        <w:rPr>
          <w:rFonts w:eastAsia="Calibri"/>
          <w:bCs/>
          <w:sz w:val="18"/>
          <w:szCs w:val="18"/>
        </w:rPr>
        <w:t>.20</w:t>
      </w:r>
      <w:r>
        <w:rPr>
          <w:rFonts w:eastAsia="Calibri"/>
          <w:bCs/>
          <w:sz w:val="18"/>
          <w:szCs w:val="18"/>
        </w:rPr>
        <w:t>20</w:t>
      </w:r>
      <w:r w:rsidRPr="005B4875">
        <w:rPr>
          <w:rFonts w:eastAsia="Calibri"/>
          <w:bCs/>
          <w:sz w:val="18"/>
          <w:szCs w:val="18"/>
        </w:rPr>
        <w:t xml:space="preserve"> № </w:t>
      </w:r>
      <w:r w:rsidR="00EA3B36">
        <w:rPr>
          <w:rFonts w:eastAsia="Calibri"/>
          <w:bCs/>
          <w:sz w:val="18"/>
          <w:szCs w:val="18"/>
        </w:rPr>
        <w:t>1240</w:t>
      </w:r>
      <w:r>
        <w:rPr>
          <w:rFonts w:eastAsia="Calibri"/>
          <w:bCs/>
          <w:sz w:val="18"/>
          <w:szCs w:val="18"/>
        </w:rPr>
        <w:t>/2</w:t>
      </w:r>
      <w:r w:rsidRPr="005B4875">
        <w:rPr>
          <w:rFonts w:eastAsia="Calibri"/>
          <w:bCs/>
          <w:sz w:val="18"/>
          <w:szCs w:val="18"/>
        </w:rPr>
        <w:t>:</w:t>
      </w:r>
    </w:p>
    <w:p w:rsidR="00FB1B56" w:rsidRPr="005B4875" w:rsidRDefault="00FB1B56" w:rsidP="00FB1B56">
      <w:pPr>
        <w:autoSpaceDE w:val="0"/>
        <w:autoSpaceDN w:val="0"/>
        <w:ind w:left="-567"/>
        <w:jc w:val="both"/>
        <w:rPr>
          <w:rFonts w:eastAsia="Calibri"/>
          <w:bCs/>
          <w:sz w:val="18"/>
          <w:szCs w:val="18"/>
          <w:vertAlign w:val="superscript"/>
        </w:rPr>
      </w:pPr>
      <w:r w:rsidRPr="005B4875">
        <w:rPr>
          <w:rFonts w:eastAsia="Calibri"/>
          <w:bCs/>
          <w:sz w:val="18"/>
          <w:szCs w:val="18"/>
        </w:rPr>
        <w:t>ОАО «</w:t>
      </w:r>
      <w:proofErr w:type="spellStart"/>
      <w:r w:rsidRPr="005B4875">
        <w:rPr>
          <w:rFonts w:eastAsia="Calibri"/>
          <w:bCs/>
          <w:sz w:val="18"/>
          <w:szCs w:val="18"/>
        </w:rPr>
        <w:t>Рыбинскгазсервис</w:t>
      </w:r>
      <w:proofErr w:type="spellEnd"/>
      <w:r w:rsidRPr="005B4875">
        <w:rPr>
          <w:rFonts w:eastAsia="Calibri"/>
          <w:bCs/>
          <w:sz w:val="18"/>
          <w:szCs w:val="18"/>
        </w:rPr>
        <w:t>» имеет техническую возможность транспортировки природного газа для газоснабжения планируемого объекта капитального строительства.</w:t>
      </w:r>
      <w:r w:rsidRPr="00362EB1">
        <w:rPr>
          <w:rFonts w:eastAsia="Calibri"/>
          <w:bCs/>
          <w:sz w:val="18"/>
          <w:szCs w:val="18"/>
        </w:rPr>
        <w:t xml:space="preserve"> </w:t>
      </w:r>
      <w:r w:rsidRPr="005B4875">
        <w:rPr>
          <w:rFonts w:eastAsia="Calibri"/>
          <w:bCs/>
          <w:sz w:val="18"/>
          <w:szCs w:val="18"/>
        </w:rPr>
        <w:t xml:space="preserve">Максимальное потребление природного газа на участке – </w:t>
      </w:r>
      <w:r w:rsidR="00EA3B36">
        <w:rPr>
          <w:rFonts w:eastAsia="Calibri"/>
          <w:bCs/>
          <w:sz w:val="18"/>
          <w:szCs w:val="18"/>
        </w:rPr>
        <w:t>3</w:t>
      </w:r>
      <w:r>
        <w:rPr>
          <w:rFonts w:eastAsia="Calibri"/>
          <w:bCs/>
          <w:sz w:val="18"/>
          <w:szCs w:val="18"/>
        </w:rPr>
        <w:t>0</w:t>
      </w:r>
      <w:r w:rsidRPr="005B4875">
        <w:rPr>
          <w:rFonts w:eastAsia="Calibri"/>
          <w:bCs/>
          <w:sz w:val="18"/>
          <w:szCs w:val="18"/>
        </w:rPr>
        <w:t xml:space="preserve"> м</w:t>
      </w:r>
      <w:r w:rsidRPr="005B4875">
        <w:rPr>
          <w:rFonts w:eastAsia="Calibri"/>
          <w:bCs/>
          <w:sz w:val="18"/>
          <w:szCs w:val="18"/>
          <w:vertAlign w:val="superscript"/>
        </w:rPr>
        <w:t>3/</w:t>
      </w:r>
      <w:r w:rsidRPr="005B4875">
        <w:rPr>
          <w:rFonts w:eastAsia="Calibri"/>
          <w:bCs/>
          <w:sz w:val="18"/>
          <w:szCs w:val="18"/>
        </w:rPr>
        <w:t>час. Срок подключения –</w:t>
      </w:r>
      <w:r w:rsidR="00EA3B36">
        <w:rPr>
          <w:rFonts w:eastAsia="Calibri"/>
          <w:bCs/>
          <w:sz w:val="18"/>
          <w:szCs w:val="18"/>
        </w:rPr>
        <w:t>1,5 года</w:t>
      </w:r>
      <w:r w:rsidRPr="005B4875">
        <w:rPr>
          <w:rFonts w:eastAsia="Calibri"/>
          <w:bCs/>
          <w:sz w:val="18"/>
          <w:szCs w:val="18"/>
        </w:rPr>
        <w:t>.</w:t>
      </w:r>
      <w:r w:rsidRPr="00362EB1">
        <w:rPr>
          <w:rFonts w:eastAsia="Calibri"/>
          <w:bCs/>
          <w:sz w:val="18"/>
          <w:szCs w:val="18"/>
        </w:rPr>
        <w:t xml:space="preserve"> </w:t>
      </w:r>
      <w:r w:rsidRPr="005B4875">
        <w:rPr>
          <w:rFonts w:eastAsia="Calibri"/>
          <w:bCs/>
          <w:sz w:val="18"/>
          <w:szCs w:val="18"/>
        </w:rPr>
        <w:t xml:space="preserve">Ближайшая точка присоединения к сетям газораспределения  - газопровод </w:t>
      </w:r>
      <w:r w:rsidR="00EA3B36">
        <w:rPr>
          <w:rFonts w:eastAsia="Calibri"/>
          <w:bCs/>
          <w:sz w:val="18"/>
          <w:szCs w:val="18"/>
        </w:rPr>
        <w:t>среднего</w:t>
      </w:r>
      <w:r w:rsidRPr="005B4875">
        <w:rPr>
          <w:rFonts w:eastAsia="Calibri"/>
          <w:bCs/>
          <w:sz w:val="18"/>
          <w:szCs w:val="18"/>
        </w:rPr>
        <w:t xml:space="preserve"> давления,</w:t>
      </w:r>
      <w:r>
        <w:rPr>
          <w:rFonts w:eastAsia="Calibri"/>
          <w:bCs/>
          <w:sz w:val="18"/>
          <w:szCs w:val="18"/>
        </w:rPr>
        <w:t xml:space="preserve"> проложенный по ул. </w:t>
      </w:r>
      <w:r w:rsidR="00EA3B36">
        <w:rPr>
          <w:rFonts w:eastAsia="Calibri"/>
          <w:bCs/>
          <w:sz w:val="18"/>
          <w:szCs w:val="18"/>
        </w:rPr>
        <w:t>Радищева</w:t>
      </w:r>
      <w:r>
        <w:rPr>
          <w:rFonts w:eastAsia="Calibri"/>
          <w:bCs/>
          <w:sz w:val="18"/>
          <w:szCs w:val="18"/>
        </w:rPr>
        <w:t xml:space="preserve">.  </w:t>
      </w:r>
    </w:p>
    <w:p w:rsidR="00FB1B56" w:rsidRPr="005B4875" w:rsidRDefault="00FB1B56" w:rsidP="00FB1B56">
      <w:pPr>
        <w:autoSpaceDE w:val="0"/>
        <w:autoSpaceDN w:val="0"/>
        <w:ind w:left="-567"/>
        <w:jc w:val="both"/>
        <w:rPr>
          <w:rFonts w:eastAsia="Calibri"/>
          <w:bCs/>
          <w:sz w:val="18"/>
          <w:szCs w:val="18"/>
        </w:rPr>
      </w:pPr>
      <w:r w:rsidRPr="005B4875">
        <w:rPr>
          <w:rFonts w:eastAsia="Calibri"/>
          <w:bCs/>
          <w:sz w:val="18"/>
          <w:szCs w:val="18"/>
        </w:rPr>
        <w:t xml:space="preserve">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 Плата за технологическое присоединение определяется согласно «Методическим указанием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w:t>
      </w:r>
      <w:proofErr w:type="gramStart"/>
      <w:r w:rsidRPr="005B4875">
        <w:rPr>
          <w:rFonts w:eastAsia="Calibri"/>
          <w:bCs/>
          <w:sz w:val="18"/>
          <w:szCs w:val="18"/>
        </w:rPr>
        <w:t>утвержденными</w:t>
      </w:r>
      <w:proofErr w:type="gramEnd"/>
      <w:r w:rsidRPr="005B4875">
        <w:rPr>
          <w:rFonts w:eastAsia="Calibri"/>
          <w:bCs/>
          <w:sz w:val="18"/>
          <w:szCs w:val="18"/>
        </w:rPr>
        <w:t xml:space="preserve"> Приказом Федеральной службы по тарифам от </w:t>
      </w:r>
      <w:r>
        <w:rPr>
          <w:rFonts w:eastAsia="Calibri"/>
          <w:bCs/>
          <w:sz w:val="18"/>
          <w:szCs w:val="18"/>
        </w:rPr>
        <w:t>16</w:t>
      </w:r>
      <w:r w:rsidRPr="005B4875">
        <w:rPr>
          <w:rFonts w:eastAsia="Calibri"/>
          <w:bCs/>
          <w:sz w:val="18"/>
          <w:szCs w:val="18"/>
        </w:rPr>
        <w:t>.0</w:t>
      </w:r>
      <w:r>
        <w:rPr>
          <w:rFonts w:eastAsia="Calibri"/>
          <w:bCs/>
          <w:sz w:val="18"/>
          <w:szCs w:val="18"/>
        </w:rPr>
        <w:t>8</w:t>
      </w:r>
      <w:r w:rsidRPr="005B4875">
        <w:rPr>
          <w:rFonts w:eastAsia="Calibri"/>
          <w:bCs/>
          <w:sz w:val="18"/>
          <w:szCs w:val="18"/>
        </w:rPr>
        <w:t>.201</w:t>
      </w:r>
      <w:r>
        <w:rPr>
          <w:rFonts w:eastAsia="Calibri"/>
          <w:bCs/>
          <w:sz w:val="18"/>
          <w:szCs w:val="18"/>
        </w:rPr>
        <w:t>8</w:t>
      </w:r>
      <w:r w:rsidRPr="005B4875">
        <w:rPr>
          <w:rFonts w:eastAsia="Calibri"/>
          <w:bCs/>
          <w:sz w:val="18"/>
          <w:szCs w:val="18"/>
        </w:rPr>
        <w:t xml:space="preserve"> №</w:t>
      </w:r>
      <w:r>
        <w:rPr>
          <w:rFonts w:eastAsia="Calibri"/>
          <w:bCs/>
          <w:sz w:val="18"/>
          <w:szCs w:val="18"/>
        </w:rPr>
        <w:t>1151/18</w:t>
      </w:r>
      <w:r w:rsidRPr="005B4875">
        <w:rPr>
          <w:rFonts w:eastAsia="Calibri"/>
          <w:bCs/>
          <w:sz w:val="18"/>
          <w:szCs w:val="18"/>
        </w:rPr>
        <w:t>. Срок действия технических условий</w:t>
      </w:r>
      <w:r>
        <w:rPr>
          <w:rFonts w:eastAsia="Calibri"/>
          <w:bCs/>
          <w:sz w:val="18"/>
          <w:szCs w:val="18"/>
        </w:rPr>
        <w:t xml:space="preserve"> </w:t>
      </w:r>
      <w:r w:rsidRPr="005B4875">
        <w:rPr>
          <w:rFonts w:eastAsia="Calibri"/>
          <w:bCs/>
          <w:sz w:val="18"/>
          <w:szCs w:val="18"/>
        </w:rPr>
        <w:t>-3 года.</w:t>
      </w:r>
    </w:p>
    <w:p w:rsidR="00FB1B56" w:rsidRPr="005B4875" w:rsidRDefault="00FB1B56" w:rsidP="00FB1B56">
      <w:pPr>
        <w:autoSpaceDE w:val="0"/>
        <w:autoSpaceDN w:val="0"/>
        <w:ind w:left="-567"/>
        <w:jc w:val="both"/>
        <w:rPr>
          <w:sz w:val="18"/>
          <w:szCs w:val="18"/>
        </w:rPr>
      </w:pPr>
      <w:r w:rsidRPr="000C1287">
        <w:rPr>
          <w:sz w:val="18"/>
          <w:szCs w:val="18"/>
        </w:rPr>
        <w:t>ГП</w:t>
      </w:r>
      <w:r>
        <w:rPr>
          <w:sz w:val="18"/>
          <w:szCs w:val="18"/>
        </w:rPr>
        <w:t xml:space="preserve"> ЯО</w:t>
      </w:r>
      <w:r w:rsidRPr="000C1287">
        <w:rPr>
          <w:sz w:val="18"/>
          <w:szCs w:val="18"/>
        </w:rPr>
        <w:t xml:space="preserve"> «</w:t>
      </w:r>
      <w:r>
        <w:rPr>
          <w:sz w:val="18"/>
          <w:szCs w:val="18"/>
        </w:rPr>
        <w:t>Северный в</w:t>
      </w:r>
      <w:r w:rsidRPr="000C1287">
        <w:rPr>
          <w:sz w:val="18"/>
          <w:szCs w:val="18"/>
        </w:rPr>
        <w:t>одоканал»</w:t>
      </w:r>
      <w:r w:rsidRPr="005B4875">
        <w:rPr>
          <w:rFonts w:eastAsia="Calibri"/>
          <w:bCs/>
          <w:sz w:val="18"/>
          <w:szCs w:val="18"/>
        </w:rPr>
        <w:t xml:space="preserve"> от </w:t>
      </w:r>
      <w:r>
        <w:rPr>
          <w:rFonts w:eastAsia="Calibri"/>
          <w:bCs/>
          <w:sz w:val="18"/>
          <w:szCs w:val="18"/>
        </w:rPr>
        <w:t>2</w:t>
      </w:r>
      <w:r w:rsidR="00EA3B36">
        <w:rPr>
          <w:rFonts w:eastAsia="Calibri"/>
          <w:bCs/>
          <w:sz w:val="18"/>
          <w:szCs w:val="18"/>
        </w:rPr>
        <w:t>2</w:t>
      </w:r>
      <w:r w:rsidRPr="005B4875">
        <w:rPr>
          <w:rFonts w:eastAsia="Calibri"/>
          <w:bCs/>
          <w:sz w:val="18"/>
          <w:szCs w:val="18"/>
        </w:rPr>
        <w:t>.0</w:t>
      </w:r>
      <w:r w:rsidR="00EA3B36">
        <w:rPr>
          <w:rFonts w:eastAsia="Calibri"/>
          <w:bCs/>
          <w:sz w:val="18"/>
          <w:szCs w:val="18"/>
        </w:rPr>
        <w:t>4</w:t>
      </w:r>
      <w:r w:rsidRPr="005B4875">
        <w:rPr>
          <w:rFonts w:eastAsia="Calibri"/>
          <w:bCs/>
          <w:sz w:val="18"/>
          <w:szCs w:val="18"/>
        </w:rPr>
        <w:t>.20</w:t>
      </w:r>
      <w:r>
        <w:rPr>
          <w:rFonts w:eastAsia="Calibri"/>
          <w:bCs/>
          <w:sz w:val="18"/>
          <w:szCs w:val="18"/>
        </w:rPr>
        <w:t>20</w:t>
      </w:r>
      <w:r w:rsidRPr="005B4875">
        <w:rPr>
          <w:rFonts w:eastAsia="Calibri"/>
          <w:bCs/>
          <w:sz w:val="18"/>
          <w:szCs w:val="18"/>
        </w:rPr>
        <w:t xml:space="preserve"> </w:t>
      </w:r>
      <w:r w:rsidRPr="005B4875">
        <w:rPr>
          <w:sz w:val="18"/>
          <w:szCs w:val="18"/>
        </w:rPr>
        <w:t xml:space="preserve">№ </w:t>
      </w:r>
      <w:r w:rsidR="00EA3B36">
        <w:rPr>
          <w:sz w:val="18"/>
          <w:szCs w:val="18"/>
        </w:rPr>
        <w:t>1935</w:t>
      </w:r>
      <w:r w:rsidRPr="005B4875">
        <w:rPr>
          <w:sz w:val="18"/>
          <w:szCs w:val="18"/>
        </w:rPr>
        <w:t>:</w:t>
      </w:r>
    </w:p>
    <w:p w:rsidR="00FB1B56" w:rsidRPr="005B4875" w:rsidRDefault="00FB1B56" w:rsidP="00FB1B56">
      <w:pPr>
        <w:autoSpaceDE w:val="0"/>
        <w:autoSpaceDN w:val="0"/>
        <w:ind w:left="-567"/>
        <w:jc w:val="both"/>
        <w:rPr>
          <w:rFonts w:eastAsia="Calibri"/>
          <w:bCs/>
          <w:sz w:val="18"/>
          <w:szCs w:val="18"/>
        </w:rPr>
      </w:pPr>
      <w:r w:rsidRPr="005B4875">
        <w:rPr>
          <w:rFonts w:eastAsia="Calibri"/>
          <w:bCs/>
          <w:i/>
          <w:sz w:val="18"/>
          <w:szCs w:val="18"/>
          <w:u w:val="single"/>
        </w:rPr>
        <w:t>Водопровод:</w:t>
      </w:r>
    </w:p>
    <w:p w:rsidR="00FB1B56" w:rsidRPr="005B4875" w:rsidRDefault="00FB1B56" w:rsidP="00FB1B56">
      <w:pPr>
        <w:tabs>
          <w:tab w:val="left" w:pos="426"/>
        </w:tabs>
        <w:autoSpaceDE w:val="0"/>
        <w:autoSpaceDN w:val="0"/>
        <w:ind w:left="-567"/>
        <w:jc w:val="both"/>
        <w:rPr>
          <w:rFonts w:eastAsia="Calibri"/>
          <w:bCs/>
          <w:sz w:val="18"/>
          <w:szCs w:val="18"/>
        </w:rPr>
      </w:pPr>
      <w:r w:rsidRPr="005B4875">
        <w:rPr>
          <w:sz w:val="18"/>
          <w:szCs w:val="18"/>
        </w:rPr>
        <w:t xml:space="preserve">Точка подключения водопроводного ввода на объект – существующий </w:t>
      </w:r>
      <w:r>
        <w:rPr>
          <w:sz w:val="18"/>
          <w:szCs w:val="18"/>
        </w:rPr>
        <w:t>водопровод</w:t>
      </w:r>
      <w:r w:rsidRPr="005B4875">
        <w:rPr>
          <w:sz w:val="18"/>
          <w:szCs w:val="18"/>
        </w:rPr>
        <w:t xml:space="preserve"> Ø</w:t>
      </w:r>
      <w:r>
        <w:rPr>
          <w:sz w:val="18"/>
          <w:szCs w:val="18"/>
        </w:rPr>
        <w:t>15</w:t>
      </w:r>
      <w:r w:rsidRPr="005B4875">
        <w:rPr>
          <w:sz w:val="18"/>
          <w:szCs w:val="18"/>
        </w:rPr>
        <w:t xml:space="preserve">0мм, проходящий </w:t>
      </w:r>
      <w:r>
        <w:rPr>
          <w:sz w:val="18"/>
          <w:szCs w:val="18"/>
        </w:rPr>
        <w:t xml:space="preserve"> </w:t>
      </w:r>
      <w:r w:rsidR="00EA3B36">
        <w:rPr>
          <w:sz w:val="18"/>
          <w:szCs w:val="18"/>
        </w:rPr>
        <w:t>по ул. Гоголя</w:t>
      </w:r>
      <w:proofErr w:type="gramStart"/>
      <w:r>
        <w:rPr>
          <w:sz w:val="18"/>
          <w:szCs w:val="18"/>
        </w:rPr>
        <w:t>.</w:t>
      </w:r>
      <w:proofErr w:type="gramEnd"/>
      <w:r>
        <w:rPr>
          <w:sz w:val="18"/>
          <w:szCs w:val="18"/>
        </w:rPr>
        <w:t xml:space="preserve"> </w:t>
      </w:r>
      <w:r w:rsidRPr="005B4875">
        <w:rPr>
          <w:sz w:val="18"/>
          <w:szCs w:val="18"/>
        </w:rPr>
        <w:t xml:space="preserve"> </w:t>
      </w:r>
      <w:r w:rsidRPr="005B4875">
        <w:rPr>
          <w:rFonts w:eastAsia="Calibri"/>
          <w:bCs/>
          <w:sz w:val="18"/>
          <w:szCs w:val="18"/>
        </w:rPr>
        <w:t>(</w:t>
      </w:r>
      <w:proofErr w:type="gramStart"/>
      <w:r w:rsidRPr="005B4875">
        <w:rPr>
          <w:rFonts w:eastAsia="Calibri"/>
          <w:bCs/>
          <w:sz w:val="18"/>
          <w:szCs w:val="18"/>
        </w:rPr>
        <w:t>к</w:t>
      </w:r>
      <w:proofErr w:type="gramEnd"/>
      <w:r w:rsidRPr="005B4875">
        <w:rPr>
          <w:rFonts w:eastAsia="Calibri"/>
          <w:bCs/>
          <w:sz w:val="18"/>
          <w:szCs w:val="18"/>
        </w:rPr>
        <w:t>оординаты Х -</w:t>
      </w:r>
      <w:r w:rsidR="00EA3B36">
        <w:rPr>
          <w:rFonts w:eastAsia="Calibri"/>
          <w:bCs/>
          <w:sz w:val="18"/>
          <w:szCs w:val="18"/>
        </w:rPr>
        <w:t>1267559</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sidR="00EA3B36">
        <w:rPr>
          <w:rFonts w:eastAsia="Calibri"/>
          <w:bCs/>
          <w:sz w:val="18"/>
          <w:szCs w:val="18"/>
        </w:rPr>
        <w:t>421776</w:t>
      </w:r>
      <w:r w:rsidRPr="005B4875">
        <w:rPr>
          <w:rFonts w:eastAsia="Calibri"/>
          <w:bCs/>
          <w:sz w:val="18"/>
          <w:szCs w:val="18"/>
        </w:rPr>
        <w:t xml:space="preserve">). </w:t>
      </w:r>
    </w:p>
    <w:p w:rsidR="00FB1B56" w:rsidRPr="005B4875" w:rsidRDefault="00FB1B56" w:rsidP="00FB1B56">
      <w:pPr>
        <w:ind w:left="-567"/>
        <w:jc w:val="both"/>
        <w:rPr>
          <w:rFonts w:eastAsia="Calibri"/>
          <w:bCs/>
          <w:i/>
          <w:sz w:val="18"/>
          <w:szCs w:val="18"/>
          <w:u w:val="single"/>
        </w:rPr>
      </w:pPr>
      <w:r w:rsidRPr="005B4875">
        <w:rPr>
          <w:rFonts w:eastAsia="Calibri"/>
          <w:bCs/>
          <w:i/>
          <w:sz w:val="18"/>
          <w:szCs w:val="18"/>
          <w:u w:val="single"/>
        </w:rPr>
        <w:t>Канализация:</w:t>
      </w:r>
    </w:p>
    <w:p w:rsidR="00FB1B56" w:rsidRPr="005B4875" w:rsidRDefault="00FB1B56" w:rsidP="00FB1B56">
      <w:pPr>
        <w:tabs>
          <w:tab w:val="left" w:pos="426"/>
        </w:tabs>
        <w:autoSpaceDE w:val="0"/>
        <w:autoSpaceDN w:val="0"/>
        <w:ind w:left="-567"/>
        <w:jc w:val="both"/>
        <w:rPr>
          <w:rFonts w:eastAsia="Calibri"/>
          <w:bCs/>
          <w:sz w:val="18"/>
          <w:szCs w:val="18"/>
        </w:rPr>
      </w:pPr>
      <w:r w:rsidRPr="005B4875">
        <w:rPr>
          <w:sz w:val="18"/>
          <w:szCs w:val="18"/>
        </w:rPr>
        <w:t>Точка подключения сброса стоков от объекта – существ</w:t>
      </w:r>
      <w:r w:rsidR="00EA3B36">
        <w:rPr>
          <w:sz w:val="18"/>
          <w:szCs w:val="18"/>
        </w:rPr>
        <w:t>ующий колодец на канализационной сети</w:t>
      </w:r>
      <w:r>
        <w:rPr>
          <w:sz w:val="18"/>
          <w:szCs w:val="18"/>
        </w:rPr>
        <w:t xml:space="preserve"> Ø</w:t>
      </w:r>
      <w:r w:rsidR="00EA3B36">
        <w:rPr>
          <w:sz w:val="18"/>
          <w:szCs w:val="18"/>
        </w:rPr>
        <w:t>3</w:t>
      </w:r>
      <w:r w:rsidRPr="005B4875">
        <w:rPr>
          <w:sz w:val="18"/>
          <w:szCs w:val="18"/>
        </w:rPr>
        <w:t>00мм, проходяще</w:t>
      </w:r>
      <w:r w:rsidR="00EA3B36">
        <w:rPr>
          <w:sz w:val="18"/>
          <w:szCs w:val="18"/>
        </w:rPr>
        <w:t>й</w:t>
      </w:r>
      <w:r w:rsidRPr="005B4875">
        <w:rPr>
          <w:sz w:val="18"/>
          <w:szCs w:val="18"/>
        </w:rPr>
        <w:t xml:space="preserve"> по </w:t>
      </w:r>
      <w:r>
        <w:rPr>
          <w:sz w:val="18"/>
          <w:szCs w:val="18"/>
        </w:rPr>
        <w:t xml:space="preserve">ул. </w:t>
      </w:r>
      <w:r w:rsidR="00EA3B36">
        <w:rPr>
          <w:sz w:val="18"/>
          <w:szCs w:val="18"/>
        </w:rPr>
        <w:t>Гоголя</w:t>
      </w:r>
      <w:proofErr w:type="gramStart"/>
      <w:r w:rsidRPr="005B4875">
        <w:rPr>
          <w:sz w:val="18"/>
          <w:szCs w:val="18"/>
        </w:rPr>
        <w:t>.</w:t>
      </w:r>
      <w:proofErr w:type="gramEnd"/>
      <w:r w:rsidRPr="005B4875">
        <w:rPr>
          <w:sz w:val="18"/>
          <w:szCs w:val="18"/>
        </w:rPr>
        <w:t xml:space="preserve"> </w:t>
      </w:r>
      <w:r w:rsidRPr="005B4875">
        <w:rPr>
          <w:rFonts w:eastAsia="Calibri"/>
          <w:bCs/>
          <w:sz w:val="18"/>
          <w:szCs w:val="18"/>
        </w:rPr>
        <w:t>(</w:t>
      </w:r>
      <w:proofErr w:type="gramStart"/>
      <w:r w:rsidRPr="005B4875">
        <w:rPr>
          <w:rFonts w:eastAsia="Calibri"/>
          <w:bCs/>
          <w:sz w:val="18"/>
          <w:szCs w:val="18"/>
        </w:rPr>
        <w:t>к</w:t>
      </w:r>
      <w:proofErr w:type="gramEnd"/>
      <w:r w:rsidRPr="005B4875">
        <w:rPr>
          <w:rFonts w:eastAsia="Calibri"/>
          <w:bCs/>
          <w:sz w:val="18"/>
          <w:szCs w:val="18"/>
        </w:rPr>
        <w:t>оординаты Х -</w:t>
      </w:r>
      <w:r>
        <w:rPr>
          <w:rFonts w:eastAsia="Calibri"/>
          <w:bCs/>
          <w:sz w:val="18"/>
          <w:szCs w:val="18"/>
        </w:rPr>
        <w:t>126</w:t>
      </w:r>
      <w:r w:rsidR="00EA3B36">
        <w:rPr>
          <w:rFonts w:eastAsia="Calibri"/>
          <w:bCs/>
          <w:sz w:val="18"/>
          <w:szCs w:val="18"/>
        </w:rPr>
        <w:t>7557</w:t>
      </w:r>
      <w:r w:rsidRPr="005B4875">
        <w:rPr>
          <w:rFonts w:eastAsia="Calibri"/>
          <w:bCs/>
          <w:sz w:val="18"/>
          <w:szCs w:val="18"/>
        </w:rPr>
        <w:t xml:space="preserve">; </w:t>
      </w:r>
      <w:r w:rsidRPr="005B4875">
        <w:rPr>
          <w:rFonts w:eastAsia="Calibri"/>
          <w:bCs/>
          <w:sz w:val="18"/>
          <w:szCs w:val="18"/>
          <w:lang w:val="en-US"/>
        </w:rPr>
        <w:t>Y</w:t>
      </w:r>
      <w:r w:rsidRPr="005B4875">
        <w:rPr>
          <w:rFonts w:eastAsia="Calibri"/>
          <w:bCs/>
          <w:sz w:val="18"/>
          <w:szCs w:val="18"/>
        </w:rPr>
        <w:t xml:space="preserve"> -</w:t>
      </w:r>
      <w:r>
        <w:rPr>
          <w:rFonts w:eastAsia="Calibri"/>
          <w:bCs/>
          <w:sz w:val="18"/>
          <w:szCs w:val="18"/>
        </w:rPr>
        <w:t>42</w:t>
      </w:r>
      <w:r w:rsidR="00EA3B36">
        <w:rPr>
          <w:rFonts w:eastAsia="Calibri"/>
          <w:bCs/>
          <w:sz w:val="18"/>
          <w:szCs w:val="18"/>
        </w:rPr>
        <w:t>1775</w:t>
      </w:r>
      <w:r w:rsidRPr="005B4875">
        <w:rPr>
          <w:rFonts w:eastAsia="Calibri"/>
          <w:bCs/>
          <w:sz w:val="18"/>
          <w:szCs w:val="18"/>
        </w:rPr>
        <w:t xml:space="preserve">). </w:t>
      </w:r>
    </w:p>
    <w:p w:rsidR="00FB1B56" w:rsidRPr="005B4875" w:rsidRDefault="00FB1B56" w:rsidP="00FB1B56">
      <w:pPr>
        <w:ind w:left="-567"/>
        <w:jc w:val="both"/>
        <w:rPr>
          <w:rFonts w:eastAsia="Calibri"/>
          <w:bCs/>
          <w:i/>
          <w:sz w:val="18"/>
          <w:szCs w:val="18"/>
          <w:u w:val="single"/>
        </w:rPr>
      </w:pPr>
      <w:r w:rsidRPr="005B4875">
        <w:rPr>
          <w:rFonts w:eastAsia="Calibri"/>
          <w:bCs/>
          <w:i/>
          <w:sz w:val="18"/>
          <w:szCs w:val="18"/>
          <w:u w:val="single"/>
        </w:rPr>
        <w:t>Примечание:</w:t>
      </w:r>
    </w:p>
    <w:p w:rsidR="00FB1B56" w:rsidRPr="005B4875" w:rsidRDefault="00FB1B56" w:rsidP="00FB1B56">
      <w:pPr>
        <w:tabs>
          <w:tab w:val="left" w:pos="426"/>
        </w:tabs>
        <w:autoSpaceDE w:val="0"/>
        <w:autoSpaceDN w:val="0"/>
        <w:ind w:left="-567"/>
        <w:jc w:val="both"/>
        <w:rPr>
          <w:rFonts w:eastAsia="Calibri"/>
          <w:bCs/>
          <w:sz w:val="18"/>
          <w:szCs w:val="18"/>
        </w:rPr>
      </w:pPr>
      <w:r w:rsidRPr="005B4875">
        <w:rPr>
          <w:rFonts w:eastAsia="Calibri"/>
          <w:bCs/>
          <w:sz w:val="18"/>
          <w:szCs w:val="18"/>
        </w:rPr>
        <w:t xml:space="preserve">Максимальная нагрузка: </w:t>
      </w:r>
    </w:p>
    <w:p w:rsidR="00FB1B56" w:rsidRDefault="00FB1B56" w:rsidP="00FB1B56">
      <w:pPr>
        <w:tabs>
          <w:tab w:val="left" w:pos="426"/>
        </w:tabs>
        <w:autoSpaceDE w:val="0"/>
        <w:autoSpaceDN w:val="0"/>
        <w:ind w:left="-567"/>
        <w:jc w:val="both"/>
        <w:rPr>
          <w:rFonts w:eastAsia="Calibri"/>
          <w:bCs/>
          <w:sz w:val="18"/>
          <w:szCs w:val="18"/>
        </w:rPr>
      </w:pPr>
      <w:r w:rsidRPr="005B4875">
        <w:rPr>
          <w:rFonts w:eastAsia="Calibri"/>
          <w:bCs/>
          <w:sz w:val="18"/>
          <w:szCs w:val="18"/>
        </w:rPr>
        <w:t xml:space="preserve">- водопровода - </w:t>
      </w:r>
      <w:r>
        <w:rPr>
          <w:rFonts w:eastAsia="Calibri"/>
          <w:bCs/>
          <w:sz w:val="18"/>
          <w:szCs w:val="18"/>
        </w:rPr>
        <w:t>5</w:t>
      </w:r>
      <w:r w:rsidRPr="005B4875">
        <w:rPr>
          <w:rFonts w:eastAsia="Calibri"/>
          <w:bCs/>
          <w:sz w:val="18"/>
          <w:szCs w:val="18"/>
        </w:rPr>
        <w:t xml:space="preserve"> м</w:t>
      </w:r>
      <w:r w:rsidRPr="005B4875">
        <w:rPr>
          <w:rFonts w:eastAsia="Calibri"/>
          <w:bCs/>
          <w:sz w:val="18"/>
          <w:szCs w:val="18"/>
          <w:vertAlign w:val="superscript"/>
        </w:rPr>
        <w:t>3</w:t>
      </w:r>
      <w:r>
        <w:rPr>
          <w:rFonts w:eastAsia="Calibri"/>
          <w:bCs/>
          <w:sz w:val="18"/>
          <w:szCs w:val="18"/>
        </w:rPr>
        <w:t>/</w:t>
      </w:r>
      <w:proofErr w:type="spellStart"/>
      <w:r>
        <w:rPr>
          <w:rFonts w:eastAsia="Calibri"/>
          <w:bCs/>
          <w:sz w:val="18"/>
          <w:szCs w:val="18"/>
        </w:rPr>
        <w:t>сут</w:t>
      </w:r>
      <w:proofErr w:type="spellEnd"/>
      <w:r>
        <w:rPr>
          <w:rFonts w:eastAsia="Calibri"/>
          <w:bCs/>
          <w:sz w:val="18"/>
          <w:szCs w:val="18"/>
        </w:rPr>
        <w:t xml:space="preserve">; </w:t>
      </w:r>
      <w:r w:rsidRPr="005B4875">
        <w:rPr>
          <w:rFonts w:eastAsia="Calibri"/>
          <w:bCs/>
          <w:sz w:val="18"/>
          <w:szCs w:val="18"/>
        </w:rPr>
        <w:t xml:space="preserve">канализации – </w:t>
      </w:r>
      <w:r>
        <w:rPr>
          <w:rFonts w:eastAsia="Calibri"/>
          <w:bCs/>
          <w:sz w:val="18"/>
          <w:szCs w:val="18"/>
        </w:rPr>
        <w:t>5</w:t>
      </w:r>
      <w:r w:rsidRPr="005B4875">
        <w:rPr>
          <w:rFonts w:eastAsia="Calibri"/>
          <w:bCs/>
          <w:sz w:val="18"/>
          <w:szCs w:val="18"/>
        </w:rPr>
        <w:t xml:space="preserve"> м</w:t>
      </w:r>
      <w:r w:rsidRPr="005B4875">
        <w:rPr>
          <w:rFonts w:eastAsia="Calibri"/>
          <w:bCs/>
          <w:sz w:val="18"/>
          <w:szCs w:val="18"/>
          <w:vertAlign w:val="superscript"/>
        </w:rPr>
        <w:t>3</w:t>
      </w:r>
      <w:r w:rsidRPr="005B4875">
        <w:rPr>
          <w:rFonts w:eastAsia="Calibri"/>
          <w:bCs/>
          <w:sz w:val="18"/>
          <w:szCs w:val="18"/>
        </w:rPr>
        <w:t>/</w:t>
      </w:r>
      <w:proofErr w:type="spellStart"/>
      <w:r w:rsidRPr="005B4875">
        <w:rPr>
          <w:rFonts w:eastAsia="Calibri"/>
          <w:bCs/>
          <w:sz w:val="18"/>
          <w:szCs w:val="18"/>
        </w:rPr>
        <w:t>сут</w:t>
      </w:r>
      <w:proofErr w:type="spellEnd"/>
      <w:r w:rsidRPr="005B4875">
        <w:rPr>
          <w:rFonts w:eastAsia="Calibri"/>
          <w:bCs/>
          <w:sz w:val="18"/>
          <w:szCs w:val="18"/>
        </w:rPr>
        <w:t xml:space="preserve">. </w:t>
      </w:r>
    </w:p>
    <w:p w:rsidR="00FB1B56" w:rsidRPr="00692E56" w:rsidRDefault="00FB1B56" w:rsidP="00FB1B56">
      <w:pPr>
        <w:tabs>
          <w:tab w:val="left" w:pos="426"/>
        </w:tabs>
        <w:autoSpaceDE w:val="0"/>
        <w:autoSpaceDN w:val="0"/>
        <w:ind w:left="-567"/>
        <w:jc w:val="both"/>
        <w:rPr>
          <w:rFonts w:eastAsia="Calibri"/>
          <w:bCs/>
          <w:sz w:val="18"/>
          <w:szCs w:val="18"/>
        </w:rPr>
      </w:pPr>
      <w:r w:rsidRPr="00692E56">
        <w:rPr>
          <w:rFonts w:eastAsia="Calibri"/>
          <w:bCs/>
          <w:sz w:val="18"/>
          <w:szCs w:val="18"/>
        </w:rPr>
        <w:t>Приказом Департамента жилищно-коммунального хозяйства, энергетики и регулирования тарифов Ярославской области от 19.12.2019 № 451-тп на 2020г.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62"/>
        <w:gridCol w:w="1276"/>
        <w:gridCol w:w="567"/>
        <w:gridCol w:w="567"/>
        <w:gridCol w:w="1275"/>
        <w:gridCol w:w="1418"/>
        <w:gridCol w:w="1134"/>
        <w:gridCol w:w="1134"/>
      </w:tblGrid>
      <w:tr w:rsidR="00FB1B56" w:rsidRPr="00692E56" w:rsidTr="00D44EE6">
        <w:trPr>
          <w:trHeight w:val="261"/>
        </w:trPr>
        <w:tc>
          <w:tcPr>
            <w:tcW w:w="4762" w:type="dxa"/>
            <w:vMerge w:val="restart"/>
            <w:tcBorders>
              <w:top w:val="single" w:sz="4" w:space="0" w:color="000000"/>
              <w:left w:val="single" w:sz="4" w:space="0" w:color="000000"/>
              <w:right w:val="single" w:sz="4" w:space="0" w:color="000000"/>
            </w:tcBorders>
            <w:shd w:val="clear" w:color="auto" w:fill="auto"/>
            <w:hideMark/>
          </w:tcPr>
          <w:p w:rsidR="00FB1B56" w:rsidRPr="00692E56" w:rsidRDefault="00FB1B56" w:rsidP="00D44EE6">
            <w:pPr>
              <w:autoSpaceDE w:val="0"/>
              <w:autoSpaceDN w:val="0"/>
              <w:jc w:val="center"/>
              <w:rPr>
                <w:sz w:val="18"/>
                <w:szCs w:val="18"/>
              </w:rPr>
            </w:pPr>
          </w:p>
          <w:p w:rsidR="00FB1B56" w:rsidRPr="00692E56" w:rsidRDefault="00FB1B56" w:rsidP="00D44EE6">
            <w:pPr>
              <w:autoSpaceDE w:val="0"/>
              <w:autoSpaceDN w:val="0"/>
              <w:jc w:val="center"/>
              <w:rPr>
                <w:sz w:val="18"/>
                <w:szCs w:val="18"/>
              </w:rPr>
            </w:pPr>
          </w:p>
          <w:p w:rsidR="00FB1B56" w:rsidRPr="00692E56" w:rsidRDefault="00FB1B56" w:rsidP="00D44EE6">
            <w:pPr>
              <w:autoSpaceDE w:val="0"/>
              <w:autoSpaceDN w:val="0"/>
              <w:jc w:val="center"/>
              <w:rPr>
                <w:sz w:val="18"/>
                <w:szCs w:val="18"/>
              </w:rPr>
            </w:pPr>
            <w:r w:rsidRPr="00692E56">
              <w:rPr>
                <w:sz w:val="18"/>
                <w:szCs w:val="18"/>
              </w:rPr>
              <w:t>Характеристика сети</w:t>
            </w: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Ставка тарифа на протяженность сети*, тыс. рублей/</w:t>
            </w:r>
            <w:proofErr w:type="gramStart"/>
            <w:r w:rsidRPr="00692E56">
              <w:rPr>
                <w:sz w:val="18"/>
                <w:szCs w:val="18"/>
              </w:rPr>
              <w:t>м</w:t>
            </w:r>
            <w:proofErr w:type="gramEnd"/>
            <w:r w:rsidRPr="00692E56">
              <w:rPr>
                <w:sz w:val="18"/>
                <w:szCs w:val="18"/>
              </w:rPr>
              <w:t xml:space="preserve"> </w:t>
            </w:r>
          </w:p>
          <w:p w:rsidR="00FB1B56" w:rsidRPr="00692E56" w:rsidRDefault="00FB1B56" w:rsidP="00D44EE6">
            <w:pPr>
              <w:autoSpaceDE w:val="0"/>
              <w:autoSpaceDN w:val="0"/>
              <w:jc w:val="center"/>
              <w:rPr>
                <w:sz w:val="18"/>
                <w:szCs w:val="18"/>
              </w:rPr>
            </w:pPr>
            <w:r w:rsidRPr="00692E56">
              <w:rPr>
                <w:sz w:val="18"/>
                <w:szCs w:val="18"/>
              </w:rPr>
              <w:t>(с НДС)</w:t>
            </w:r>
          </w:p>
        </w:tc>
      </w:tr>
      <w:tr w:rsidR="00FB1B56" w:rsidRPr="00692E56" w:rsidTr="00D44EE6">
        <w:trPr>
          <w:trHeight w:val="261"/>
        </w:trPr>
        <w:tc>
          <w:tcPr>
            <w:tcW w:w="4762" w:type="dxa"/>
            <w:vMerge/>
            <w:tcBorders>
              <w:left w:val="single" w:sz="4" w:space="0" w:color="000000"/>
              <w:right w:val="single" w:sz="4" w:space="0" w:color="000000"/>
            </w:tcBorders>
            <w:shd w:val="clear" w:color="auto" w:fill="auto"/>
            <w:vAlign w:val="center"/>
          </w:tcPr>
          <w:p w:rsidR="00FB1B56" w:rsidRPr="00692E56" w:rsidRDefault="00FB1B56" w:rsidP="00D44EE6">
            <w:pPr>
              <w:rPr>
                <w:sz w:val="18"/>
                <w:szCs w:val="18"/>
              </w:rPr>
            </w:pPr>
          </w:p>
        </w:tc>
        <w:tc>
          <w:tcPr>
            <w:tcW w:w="7371" w:type="dxa"/>
            <w:gridSpan w:val="7"/>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Глубина прокладки (мокрый грунт)</w:t>
            </w:r>
          </w:p>
        </w:tc>
      </w:tr>
      <w:tr w:rsidR="00FB1B56" w:rsidRPr="00692E56" w:rsidTr="00D44EE6">
        <w:trPr>
          <w:trHeight w:val="261"/>
        </w:trPr>
        <w:tc>
          <w:tcPr>
            <w:tcW w:w="4762" w:type="dxa"/>
            <w:vMerge/>
            <w:tcBorders>
              <w:left w:val="single" w:sz="4" w:space="0" w:color="000000"/>
              <w:right w:val="single" w:sz="4" w:space="0" w:color="000000"/>
            </w:tcBorders>
            <w:shd w:val="clear" w:color="auto" w:fill="auto"/>
            <w:vAlign w:val="center"/>
            <w:hideMark/>
          </w:tcPr>
          <w:p w:rsidR="00FB1B56" w:rsidRPr="00692E56" w:rsidRDefault="00FB1B56" w:rsidP="00D44EE6">
            <w:pPr>
              <w:rPr>
                <w:sz w:val="18"/>
                <w:szCs w:val="18"/>
              </w:rPr>
            </w:pP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без восстановления</w:t>
            </w:r>
          </w:p>
          <w:p w:rsidR="00FB1B56" w:rsidRPr="00692E56" w:rsidRDefault="00FB1B56" w:rsidP="00D44EE6">
            <w:pPr>
              <w:autoSpaceDE w:val="0"/>
              <w:autoSpaceDN w:val="0"/>
              <w:jc w:val="center"/>
              <w:rPr>
                <w:sz w:val="18"/>
                <w:szCs w:val="18"/>
              </w:rPr>
            </w:pPr>
            <w:r w:rsidRPr="00692E56">
              <w:rPr>
                <w:sz w:val="18"/>
                <w:szCs w:val="18"/>
              </w:rPr>
              <w:t xml:space="preserve"> дорожного покрытия</w:t>
            </w:r>
          </w:p>
        </w:tc>
        <w:tc>
          <w:tcPr>
            <w:tcW w:w="3686" w:type="dxa"/>
            <w:gridSpan w:val="3"/>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с восстановлением</w:t>
            </w:r>
          </w:p>
          <w:p w:rsidR="00FB1B56" w:rsidRPr="00692E56" w:rsidRDefault="00FB1B56" w:rsidP="00D44EE6">
            <w:pPr>
              <w:autoSpaceDE w:val="0"/>
              <w:autoSpaceDN w:val="0"/>
              <w:jc w:val="center"/>
              <w:rPr>
                <w:sz w:val="18"/>
                <w:szCs w:val="18"/>
              </w:rPr>
            </w:pPr>
            <w:r w:rsidRPr="00692E56">
              <w:rPr>
                <w:sz w:val="18"/>
                <w:szCs w:val="18"/>
              </w:rPr>
              <w:t xml:space="preserve"> дорожного покрытия</w:t>
            </w:r>
          </w:p>
        </w:tc>
      </w:tr>
      <w:tr w:rsidR="00FB1B56" w:rsidRPr="00692E56" w:rsidTr="00D44EE6">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FB1B56" w:rsidRPr="00692E56" w:rsidRDefault="00FB1B56" w:rsidP="00D44EE6">
            <w:pPr>
              <w:autoSpaceDE w:val="0"/>
              <w:autoSpaceDN w:val="0"/>
              <w:rPr>
                <w:sz w:val="18"/>
                <w:szCs w:val="18"/>
              </w:rPr>
            </w:pPr>
            <w:r w:rsidRPr="00692E56">
              <w:rPr>
                <w:sz w:val="18"/>
                <w:szCs w:val="18"/>
              </w:rPr>
              <w:t>ВОДОПРОВОД</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2м</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B1B56" w:rsidRPr="00692E56" w:rsidRDefault="00FB1B56" w:rsidP="00D44EE6">
            <w:pPr>
              <w:autoSpaceDE w:val="0"/>
              <w:autoSpaceDN w:val="0"/>
              <w:jc w:val="center"/>
              <w:rPr>
                <w:sz w:val="18"/>
                <w:szCs w:val="18"/>
              </w:rPr>
            </w:pPr>
            <w:r w:rsidRPr="00692E56">
              <w:rPr>
                <w:sz w:val="18"/>
                <w:szCs w:val="18"/>
              </w:rPr>
              <w:t>3м</w:t>
            </w:r>
          </w:p>
        </w:tc>
        <w:tc>
          <w:tcPr>
            <w:tcW w:w="1418"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2м</w:t>
            </w:r>
          </w:p>
        </w:tc>
        <w:tc>
          <w:tcPr>
            <w:tcW w:w="2268" w:type="dxa"/>
            <w:gridSpan w:val="2"/>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3м</w:t>
            </w:r>
          </w:p>
        </w:tc>
      </w:tr>
      <w:tr w:rsidR="00FB1B56" w:rsidRPr="00692E56" w:rsidTr="00D44EE6">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both"/>
              <w:rPr>
                <w:sz w:val="18"/>
                <w:szCs w:val="18"/>
              </w:rPr>
            </w:pPr>
            <w:r w:rsidRPr="00692E56">
              <w:rPr>
                <w:sz w:val="18"/>
                <w:szCs w:val="18"/>
              </w:rPr>
              <w:t>Сети диаметром 40мм и менее</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5,689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7,133</w:t>
            </w:r>
          </w:p>
        </w:tc>
        <w:tc>
          <w:tcPr>
            <w:tcW w:w="1418"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9,914</w:t>
            </w:r>
          </w:p>
        </w:tc>
        <w:tc>
          <w:tcPr>
            <w:tcW w:w="2268" w:type="dxa"/>
            <w:gridSpan w:val="2"/>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11,357</w:t>
            </w:r>
          </w:p>
        </w:tc>
      </w:tr>
      <w:tr w:rsidR="00FB1B56" w:rsidRPr="00692E56" w:rsidTr="00D44EE6">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both"/>
              <w:rPr>
                <w:sz w:val="18"/>
                <w:szCs w:val="18"/>
              </w:rPr>
            </w:pPr>
            <w:r w:rsidRPr="00692E56">
              <w:rPr>
                <w:sz w:val="18"/>
                <w:szCs w:val="18"/>
              </w:rPr>
              <w:t>Сети диаметром от 40 мм до 70мм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5,765</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7,207</w:t>
            </w:r>
          </w:p>
        </w:tc>
        <w:tc>
          <w:tcPr>
            <w:tcW w:w="1418"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9,989</w:t>
            </w:r>
          </w:p>
        </w:tc>
        <w:tc>
          <w:tcPr>
            <w:tcW w:w="2268" w:type="dxa"/>
            <w:gridSpan w:val="2"/>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11,432</w:t>
            </w:r>
          </w:p>
        </w:tc>
      </w:tr>
      <w:tr w:rsidR="00FB1B56" w:rsidRPr="00692E56" w:rsidTr="00D44EE6">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both"/>
              <w:rPr>
                <w:sz w:val="18"/>
                <w:szCs w:val="18"/>
              </w:rPr>
            </w:pPr>
            <w:r w:rsidRPr="00692E56">
              <w:rPr>
                <w:sz w:val="18"/>
                <w:szCs w:val="18"/>
              </w:rPr>
              <w:t>Сети диаметром от 70 мм до 100мм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6,022</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7,464</w:t>
            </w:r>
          </w:p>
        </w:tc>
        <w:tc>
          <w:tcPr>
            <w:tcW w:w="1418"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10,243</w:t>
            </w:r>
          </w:p>
        </w:tc>
        <w:tc>
          <w:tcPr>
            <w:tcW w:w="2268" w:type="dxa"/>
            <w:gridSpan w:val="2"/>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11,689</w:t>
            </w:r>
          </w:p>
        </w:tc>
      </w:tr>
      <w:tr w:rsidR="00FB1B56" w:rsidRPr="00692E56" w:rsidTr="00D44EE6">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both"/>
              <w:rPr>
                <w:sz w:val="18"/>
                <w:szCs w:val="18"/>
              </w:rPr>
            </w:pPr>
            <w:r w:rsidRPr="00692E56">
              <w:rPr>
                <w:sz w:val="18"/>
                <w:szCs w:val="18"/>
              </w:rPr>
              <w:t>Сети диаметром от 100 мм до 150мм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6,388</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7,830</w:t>
            </w:r>
          </w:p>
        </w:tc>
        <w:tc>
          <w:tcPr>
            <w:tcW w:w="1418"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10,613</w:t>
            </w:r>
          </w:p>
        </w:tc>
        <w:tc>
          <w:tcPr>
            <w:tcW w:w="2268" w:type="dxa"/>
            <w:gridSpan w:val="2"/>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12,055</w:t>
            </w:r>
          </w:p>
        </w:tc>
      </w:tr>
      <w:tr w:rsidR="00FB1B56" w:rsidRPr="00692E56" w:rsidTr="00D44EE6">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both"/>
              <w:rPr>
                <w:sz w:val="18"/>
                <w:szCs w:val="18"/>
              </w:rPr>
            </w:pPr>
            <w:r w:rsidRPr="00692E56">
              <w:rPr>
                <w:sz w:val="18"/>
                <w:szCs w:val="18"/>
              </w:rPr>
              <w:t>Сети диаметром от 150 мм до 200мм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7,814</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9,257</w:t>
            </w:r>
          </w:p>
        </w:tc>
        <w:tc>
          <w:tcPr>
            <w:tcW w:w="1418"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12,038</w:t>
            </w:r>
          </w:p>
        </w:tc>
        <w:tc>
          <w:tcPr>
            <w:tcW w:w="2268" w:type="dxa"/>
            <w:gridSpan w:val="2"/>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13,482</w:t>
            </w:r>
          </w:p>
        </w:tc>
      </w:tr>
      <w:tr w:rsidR="00FB1B56" w:rsidRPr="00692E56" w:rsidTr="00D44EE6">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both"/>
              <w:rPr>
                <w:sz w:val="18"/>
                <w:szCs w:val="18"/>
              </w:rPr>
            </w:pPr>
            <w:r w:rsidRPr="00692E56">
              <w:rPr>
                <w:sz w:val="18"/>
                <w:szCs w:val="18"/>
              </w:rPr>
              <w:t>Сети диаметром от 200 мм до 225мм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8,969</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10,314</w:t>
            </w:r>
          </w:p>
        </w:tc>
        <w:tc>
          <w:tcPr>
            <w:tcW w:w="1418"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13,194</w:t>
            </w:r>
          </w:p>
        </w:tc>
        <w:tc>
          <w:tcPr>
            <w:tcW w:w="2268" w:type="dxa"/>
            <w:gridSpan w:val="2"/>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14,539</w:t>
            </w:r>
          </w:p>
        </w:tc>
      </w:tr>
      <w:tr w:rsidR="00FB1B56" w:rsidRPr="00692E56" w:rsidTr="00D44EE6">
        <w:trPr>
          <w:trHeight w:val="261"/>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FB1B56" w:rsidRPr="00692E56" w:rsidRDefault="00FB1B56" w:rsidP="00D44EE6">
            <w:pPr>
              <w:autoSpaceDE w:val="0"/>
              <w:autoSpaceDN w:val="0"/>
              <w:jc w:val="both"/>
              <w:rPr>
                <w:sz w:val="18"/>
                <w:szCs w:val="18"/>
              </w:rPr>
            </w:pPr>
            <w:r w:rsidRPr="00692E56">
              <w:rPr>
                <w:sz w:val="18"/>
                <w:szCs w:val="18"/>
              </w:rPr>
              <w:lastRenderedPageBreak/>
              <w:t>Сети диаметром от 225 мм до 250 мм (включительно)</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10,271</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13,102</w:t>
            </w:r>
          </w:p>
        </w:tc>
        <w:tc>
          <w:tcPr>
            <w:tcW w:w="1418"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14,946</w:t>
            </w:r>
          </w:p>
        </w:tc>
        <w:tc>
          <w:tcPr>
            <w:tcW w:w="2268" w:type="dxa"/>
            <w:gridSpan w:val="2"/>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17,327</w:t>
            </w:r>
          </w:p>
        </w:tc>
      </w:tr>
      <w:tr w:rsidR="00FB1B56" w:rsidRPr="00692E56" w:rsidTr="00D44EE6">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FB1B56" w:rsidRPr="00692E56" w:rsidRDefault="00FB1B56" w:rsidP="00D44EE6">
            <w:pPr>
              <w:autoSpaceDE w:val="0"/>
              <w:autoSpaceDN w:val="0"/>
              <w:jc w:val="both"/>
              <w:rPr>
                <w:sz w:val="18"/>
                <w:szCs w:val="18"/>
              </w:rPr>
            </w:pPr>
            <w:r w:rsidRPr="00692E56">
              <w:rPr>
                <w:sz w:val="18"/>
                <w:szCs w:val="18"/>
              </w:rPr>
              <w:t>КАНАЛИЗАЦИЯ</w:t>
            </w:r>
          </w:p>
        </w:tc>
        <w:tc>
          <w:tcPr>
            <w:tcW w:w="1276" w:type="dxa"/>
            <w:tcBorders>
              <w:top w:val="single" w:sz="4" w:space="0" w:color="000000"/>
              <w:left w:val="single" w:sz="4" w:space="0" w:color="auto"/>
              <w:bottom w:val="single" w:sz="4" w:space="0" w:color="000000"/>
              <w:right w:val="single" w:sz="4" w:space="0" w:color="auto"/>
            </w:tcBorders>
            <w:shd w:val="clear" w:color="auto" w:fill="auto"/>
            <w:hideMark/>
          </w:tcPr>
          <w:p w:rsidR="00FB1B56" w:rsidRPr="00692E56" w:rsidRDefault="00FB1B56" w:rsidP="00D44EE6">
            <w:pPr>
              <w:autoSpaceDE w:val="0"/>
              <w:autoSpaceDN w:val="0"/>
              <w:jc w:val="center"/>
              <w:rPr>
                <w:sz w:val="18"/>
                <w:szCs w:val="18"/>
              </w:rPr>
            </w:pPr>
            <w:r w:rsidRPr="00692E56">
              <w:rPr>
                <w:sz w:val="18"/>
                <w:szCs w:val="18"/>
              </w:rPr>
              <w:t>2м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3м</w:t>
            </w:r>
          </w:p>
        </w:tc>
        <w:tc>
          <w:tcPr>
            <w:tcW w:w="1275" w:type="dxa"/>
            <w:tcBorders>
              <w:top w:val="single" w:sz="4" w:space="0" w:color="000000"/>
              <w:left w:val="single" w:sz="4" w:space="0" w:color="000000"/>
              <w:bottom w:val="single" w:sz="4" w:space="0" w:color="000000"/>
              <w:right w:val="single" w:sz="4" w:space="0" w:color="000000"/>
            </w:tcBorders>
            <w:shd w:val="clear" w:color="auto" w:fill="auto"/>
            <w:hideMark/>
          </w:tcPr>
          <w:p w:rsidR="00FB1B56" w:rsidRPr="00692E56" w:rsidRDefault="00FB1B56" w:rsidP="00D44EE6">
            <w:pPr>
              <w:autoSpaceDE w:val="0"/>
              <w:autoSpaceDN w:val="0"/>
              <w:jc w:val="center"/>
              <w:rPr>
                <w:sz w:val="18"/>
                <w:szCs w:val="18"/>
              </w:rPr>
            </w:pPr>
            <w:r w:rsidRPr="00692E56">
              <w:rPr>
                <w:sz w:val="18"/>
                <w:szCs w:val="18"/>
              </w:rPr>
              <w:t>4м</w:t>
            </w:r>
          </w:p>
        </w:tc>
        <w:tc>
          <w:tcPr>
            <w:tcW w:w="1418"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2м</w:t>
            </w:r>
          </w:p>
        </w:tc>
        <w:tc>
          <w:tcPr>
            <w:tcW w:w="1134"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3м</w:t>
            </w:r>
          </w:p>
        </w:tc>
        <w:tc>
          <w:tcPr>
            <w:tcW w:w="1134"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4м</w:t>
            </w:r>
          </w:p>
        </w:tc>
      </w:tr>
      <w:tr w:rsidR="00FB1B56" w:rsidRPr="00692E56" w:rsidTr="00D44EE6">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FB1B56" w:rsidRPr="00692E56" w:rsidRDefault="00FB1B56" w:rsidP="00D44EE6">
            <w:pPr>
              <w:autoSpaceDE w:val="0"/>
              <w:autoSpaceDN w:val="0"/>
              <w:jc w:val="both"/>
              <w:rPr>
                <w:sz w:val="18"/>
                <w:szCs w:val="18"/>
              </w:rPr>
            </w:pPr>
            <w:r w:rsidRPr="00692E56">
              <w:rPr>
                <w:sz w:val="18"/>
                <w:szCs w:val="18"/>
              </w:rPr>
              <w:t>Сети диаметром до 110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FB1B56" w:rsidRPr="00692E56" w:rsidRDefault="00FB1B56" w:rsidP="00D44EE6">
            <w:pPr>
              <w:autoSpaceDE w:val="0"/>
              <w:autoSpaceDN w:val="0"/>
              <w:jc w:val="center"/>
              <w:rPr>
                <w:sz w:val="18"/>
                <w:szCs w:val="18"/>
              </w:rPr>
            </w:pPr>
            <w:r w:rsidRPr="00692E56">
              <w:rPr>
                <w:sz w:val="18"/>
                <w:szCs w:val="18"/>
              </w:rPr>
              <w:t>6,644</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8,714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10,158</w:t>
            </w:r>
          </w:p>
        </w:tc>
        <w:tc>
          <w:tcPr>
            <w:tcW w:w="1418"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10,870</w:t>
            </w:r>
          </w:p>
        </w:tc>
        <w:tc>
          <w:tcPr>
            <w:tcW w:w="1134"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12,940</w:t>
            </w:r>
          </w:p>
        </w:tc>
        <w:tc>
          <w:tcPr>
            <w:tcW w:w="1134"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14,382</w:t>
            </w:r>
          </w:p>
        </w:tc>
      </w:tr>
      <w:tr w:rsidR="00FB1B56" w:rsidRPr="00692E56" w:rsidTr="00D44EE6">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hideMark/>
          </w:tcPr>
          <w:p w:rsidR="00FB1B56" w:rsidRPr="00692E56" w:rsidRDefault="00FB1B56" w:rsidP="00D44EE6">
            <w:pPr>
              <w:autoSpaceDE w:val="0"/>
              <w:autoSpaceDN w:val="0"/>
              <w:jc w:val="both"/>
              <w:rPr>
                <w:sz w:val="18"/>
                <w:szCs w:val="18"/>
              </w:rPr>
            </w:pPr>
            <w:r w:rsidRPr="00692E56">
              <w:rPr>
                <w:sz w:val="18"/>
                <w:szCs w:val="18"/>
              </w:rPr>
              <w:t>Сети диаметром от 110мм до 160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FB1B56" w:rsidRPr="00692E56" w:rsidRDefault="00FB1B56" w:rsidP="00D44EE6">
            <w:pPr>
              <w:autoSpaceDE w:val="0"/>
              <w:autoSpaceDN w:val="0"/>
              <w:jc w:val="center"/>
              <w:rPr>
                <w:sz w:val="18"/>
                <w:szCs w:val="18"/>
              </w:rPr>
            </w:pPr>
            <w:r w:rsidRPr="00692E56">
              <w:rPr>
                <w:sz w:val="18"/>
                <w:szCs w:val="18"/>
              </w:rPr>
              <w:t>7,585</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9,029</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10,471</w:t>
            </w:r>
          </w:p>
        </w:tc>
        <w:tc>
          <w:tcPr>
            <w:tcW w:w="1418"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11,810</w:t>
            </w:r>
          </w:p>
        </w:tc>
        <w:tc>
          <w:tcPr>
            <w:tcW w:w="1134"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13,253</w:t>
            </w:r>
          </w:p>
        </w:tc>
        <w:tc>
          <w:tcPr>
            <w:tcW w:w="1134"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14,696</w:t>
            </w:r>
          </w:p>
        </w:tc>
      </w:tr>
      <w:tr w:rsidR="00FB1B56" w:rsidRPr="00692E56" w:rsidTr="00D44EE6">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both"/>
              <w:rPr>
                <w:sz w:val="18"/>
                <w:szCs w:val="18"/>
              </w:rPr>
            </w:pPr>
            <w:r w:rsidRPr="00692E56">
              <w:rPr>
                <w:sz w:val="18"/>
                <w:szCs w:val="18"/>
              </w:rPr>
              <w:t>Сети диаметром от 160мм до 200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FB1B56" w:rsidRPr="00692E56" w:rsidRDefault="00FB1B56" w:rsidP="00D44EE6">
            <w:pPr>
              <w:autoSpaceDE w:val="0"/>
              <w:autoSpaceDN w:val="0"/>
              <w:jc w:val="center"/>
              <w:rPr>
                <w:sz w:val="18"/>
                <w:szCs w:val="18"/>
              </w:rPr>
            </w:pPr>
            <w:r w:rsidRPr="00692E56">
              <w:rPr>
                <w:sz w:val="18"/>
                <w:szCs w:val="18"/>
              </w:rPr>
              <w:t>7,931</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9,373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10,817</w:t>
            </w:r>
          </w:p>
        </w:tc>
        <w:tc>
          <w:tcPr>
            <w:tcW w:w="1418"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12,156</w:t>
            </w:r>
          </w:p>
        </w:tc>
        <w:tc>
          <w:tcPr>
            <w:tcW w:w="1134"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13,598</w:t>
            </w:r>
          </w:p>
        </w:tc>
        <w:tc>
          <w:tcPr>
            <w:tcW w:w="1134"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15,041</w:t>
            </w:r>
          </w:p>
        </w:tc>
      </w:tr>
      <w:tr w:rsidR="00FB1B56" w:rsidRPr="00692E56" w:rsidTr="00D44EE6">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both"/>
              <w:rPr>
                <w:sz w:val="18"/>
                <w:szCs w:val="18"/>
              </w:rPr>
            </w:pPr>
            <w:r w:rsidRPr="00692E56">
              <w:rPr>
                <w:sz w:val="18"/>
                <w:szCs w:val="18"/>
              </w:rPr>
              <w:t>Сети диаметром от 200мм до 225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FB1B56" w:rsidRPr="00692E56" w:rsidRDefault="00FB1B56" w:rsidP="00D44EE6">
            <w:pPr>
              <w:autoSpaceDE w:val="0"/>
              <w:autoSpaceDN w:val="0"/>
              <w:jc w:val="center"/>
              <w:rPr>
                <w:sz w:val="18"/>
                <w:szCs w:val="18"/>
              </w:rPr>
            </w:pPr>
            <w:r w:rsidRPr="00692E56">
              <w:rPr>
                <w:sz w:val="18"/>
                <w:szCs w:val="18"/>
              </w:rPr>
              <w:t>8,420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9,863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11,305</w:t>
            </w:r>
          </w:p>
        </w:tc>
        <w:tc>
          <w:tcPr>
            <w:tcW w:w="1418"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12,644</w:t>
            </w:r>
          </w:p>
        </w:tc>
        <w:tc>
          <w:tcPr>
            <w:tcW w:w="1134"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14,088</w:t>
            </w:r>
          </w:p>
        </w:tc>
        <w:tc>
          <w:tcPr>
            <w:tcW w:w="1134"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15,530</w:t>
            </w:r>
          </w:p>
        </w:tc>
      </w:tr>
      <w:tr w:rsidR="00FB1B56" w:rsidRPr="00692E56" w:rsidTr="00D44EE6">
        <w:trPr>
          <w:trHeight w:val="242"/>
        </w:trPr>
        <w:tc>
          <w:tcPr>
            <w:tcW w:w="4762" w:type="dxa"/>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both"/>
              <w:rPr>
                <w:sz w:val="18"/>
                <w:szCs w:val="18"/>
              </w:rPr>
            </w:pPr>
            <w:r w:rsidRPr="00692E56">
              <w:rPr>
                <w:sz w:val="18"/>
                <w:szCs w:val="18"/>
              </w:rPr>
              <w:t>Сети диаметром от 225мм до 250 мм (включительно)</w:t>
            </w:r>
          </w:p>
        </w:tc>
        <w:tc>
          <w:tcPr>
            <w:tcW w:w="1276" w:type="dxa"/>
            <w:tcBorders>
              <w:top w:val="single" w:sz="4" w:space="0" w:color="000000"/>
              <w:left w:val="single" w:sz="4" w:space="0" w:color="auto"/>
              <w:bottom w:val="single" w:sz="4" w:space="0" w:color="000000"/>
              <w:right w:val="single" w:sz="4" w:space="0" w:color="auto"/>
            </w:tcBorders>
            <w:shd w:val="clear" w:color="auto" w:fill="auto"/>
          </w:tcPr>
          <w:p w:rsidR="00FB1B56" w:rsidRPr="00692E56" w:rsidRDefault="00FB1B56" w:rsidP="00D44EE6">
            <w:pPr>
              <w:autoSpaceDE w:val="0"/>
              <w:autoSpaceDN w:val="0"/>
              <w:jc w:val="center"/>
              <w:rPr>
                <w:sz w:val="18"/>
                <w:szCs w:val="18"/>
              </w:rPr>
            </w:pPr>
            <w:r w:rsidRPr="00692E56">
              <w:rPr>
                <w:sz w:val="18"/>
                <w:szCs w:val="18"/>
              </w:rPr>
              <w:t>8,789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10,231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center"/>
              <w:rPr>
                <w:sz w:val="18"/>
                <w:szCs w:val="18"/>
              </w:rPr>
            </w:pPr>
            <w:r w:rsidRPr="00692E56">
              <w:rPr>
                <w:sz w:val="18"/>
                <w:szCs w:val="18"/>
              </w:rPr>
              <w:t>11,674</w:t>
            </w:r>
          </w:p>
        </w:tc>
        <w:tc>
          <w:tcPr>
            <w:tcW w:w="1418"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13,014</w:t>
            </w:r>
          </w:p>
        </w:tc>
        <w:tc>
          <w:tcPr>
            <w:tcW w:w="1134"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14,456</w:t>
            </w:r>
          </w:p>
        </w:tc>
        <w:tc>
          <w:tcPr>
            <w:tcW w:w="1134" w:type="dxa"/>
            <w:tcBorders>
              <w:top w:val="single" w:sz="4" w:space="0" w:color="000000"/>
              <w:left w:val="single" w:sz="4" w:space="0" w:color="000000"/>
              <w:bottom w:val="single" w:sz="4" w:space="0" w:color="000000"/>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15,899</w:t>
            </w:r>
          </w:p>
        </w:tc>
      </w:tr>
      <w:tr w:rsidR="00FB1B56" w:rsidRPr="00692E56" w:rsidTr="00D44EE6">
        <w:trPr>
          <w:trHeight w:val="307"/>
        </w:trPr>
        <w:tc>
          <w:tcPr>
            <w:tcW w:w="4762" w:type="dxa"/>
            <w:vMerge w:val="restart"/>
            <w:tcBorders>
              <w:top w:val="single" w:sz="4" w:space="0" w:color="000000"/>
              <w:left w:val="single" w:sz="4" w:space="0" w:color="000000"/>
              <w:right w:val="single" w:sz="4" w:space="0" w:color="000000"/>
            </w:tcBorders>
            <w:shd w:val="clear" w:color="auto" w:fill="auto"/>
            <w:hideMark/>
          </w:tcPr>
          <w:p w:rsidR="00FB1B56" w:rsidRPr="00692E56" w:rsidRDefault="00FB1B56" w:rsidP="00D44EE6">
            <w:pPr>
              <w:autoSpaceDE w:val="0"/>
              <w:autoSpaceDN w:val="0"/>
              <w:jc w:val="both"/>
              <w:rPr>
                <w:sz w:val="18"/>
                <w:szCs w:val="18"/>
              </w:rPr>
            </w:pPr>
            <w:r w:rsidRPr="00692E56">
              <w:rPr>
                <w:sz w:val="18"/>
                <w:szCs w:val="18"/>
              </w:rPr>
              <w:t xml:space="preserve">Ставка тарифа на подключаемую нагрузку, </w:t>
            </w:r>
          </w:p>
          <w:p w:rsidR="00FB1B56" w:rsidRPr="00692E56" w:rsidRDefault="00FB1B56" w:rsidP="00D44EE6">
            <w:pPr>
              <w:autoSpaceDE w:val="0"/>
              <w:autoSpaceDN w:val="0"/>
              <w:jc w:val="both"/>
              <w:rPr>
                <w:sz w:val="18"/>
                <w:szCs w:val="18"/>
              </w:rPr>
            </w:pPr>
            <w:proofErr w:type="spellStart"/>
            <w:r w:rsidRPr="00692E56">
              <w:rPr>
                <w:sz w:val="18"/>
                <w:szCs w:val="18"/>
              </w:rPr>
              <w:t>тыс</w:t>
            </w:r>
            <w:proofErr w:type="gramStart"/>
            <w:r w:rsidRPr="00692E56">
              <w:rPr>
                <w:sz w:val="18"/>
                <w:szCs w:val="18"/>
              </w:rPr>
              <w:t>.р</w:t>
            </w:r>
            <w:proofErr w:type="gramEnd"/>
            <w:r w:rsidRPr="00692E56">
              <w:rPr>
                <w:sz w:val="18"/>
                <w:szCs w:val="18"/>
              </w:rPr>
              <w:t>ублей</w:t>
            </w:r>
            <w:proofErr w:type="spellEnd"/>
            <w:r w:rsidRPr="00692E56">
              <w:rPr>
                <w:sz w:val="18"/>
                <w:szCs w:val="18"/>
              </w:rPr>
              <w:t>/ м3  в сутки (с НДС)</w:t>
            </w:r>
          </w:p>
        </w:tc>
        <w:tc>
          <w:tcPr>
            <w:tcW w:w="3685" w:type="dxa"/>
            <w:gridSpan w:val="4"/>
            <w:tcBorders>
              <w:top w:val="single" w:sz="4" w:space="0" w:color="000000"/>
              <w:left w:val="single" w:sz="4" w:space="0" w:color="000000"/>
              <w:bottom w:val="single" w:sz="4" w:space="0" w:color="000000"/>
              <w:right w:val="single" w:sz="4" w:space="0" w:color="auto"/>
            </w:tcBorders>
            <w:shd w:val="clear" w:color="auto" w:fill="auto"/>
            <w:hideMark/>
          </w:tcPr>
          <w:p w:rsidR="00FB1B56" w:rsidRPr="00692E56" w:rsidRDefault="00FB1B56" w:rsidP="00D44EE6">
            <w:pPr>
              <w:autoSpaceDE w:val="0"/>
              <w:autoSpaceDN w:val="0"/>
              <w:jc w:val="center"/>
              <w:rPr>
                <w:sz w:val="18"/>
                <w:szCs w:val="18"/>
              </w:rPr>
            </w:pPr>
            <w:r w:rsidRPr="00692E56">
              <w:rPr>
                <w:sz w:val="18"/>
                <w:szCs w:val="18"/>
              </w:rPr>
              <w:t>Водоснабжение</w:t>
            </w:r>
          </w:p>
        </w:tc>
        <w:tc>
          <w:tcPr>
            <w:tcW w:w="3686" w:type="dxa"/>
            <w:gridSpan w:val="3"/>
            <w:tcBorders>
              <w:top w:val="single" w:sz="4" w:space="0" w:color="000000"/>
              <w:left w:val="single" w:sz="4" w:space="0" w:color="auto"/>
              <w:bottom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Водоотведение</w:t>
            </w:r>
          </w:p>
        </w:tc>
      </w:tr>
      <w:tr w:rsidR="00FB1B56" w:rsidRPr="00692E56" w:rsidTr="00D44EE6">
        <w:trPr>
          <w:trHeight w:val="307"/>
        </w:trPr>
        <w:tc>
          <w:tcPr>
            <w:tcW w:w="4762" w:type="dxa"/>
            <w:vMerge/>
            <w:tcBorders>
              <w:left w:val="single" w:sz="4" w:space="0" w:color="000000"/>
              <w:bottom w:val="single" w:sz="4" w:space="0" w:color="000000"/>
              <w:right w:val="single" w:sz="4" w:space="0" w:color="000000"/>
            </w:tcBorders>
            <w:shd w:val="clear" w:color="auto" w:fill="auto"/>
          </w:tcPr>
          <w:p w:rsidR="00FB1B56" w:rsidRPr="00692E56" w:rsidRDefault="00FB1B56" w:rsidP="00D44EE6">
            <w:pPr>
              <w:autoSpaceDE w:val="0"/>
              <w:autoSpaceDN w:val="0"/>
              <w:jc w:val="both"/>
              <w:rPr>
                <w:sz w:val="18"/>
                <w:szCs w:val="18"/>
              </w:rPr>
            </w:pPr>
          </w:p>
        </w:tc>
        <w:tc>
          <w:tcPr>
            <w:tcW w:w="3685" w:type="dxa"/>
            <w:gridSpan w:val="4"/>
            <w:tcBorders>
              <w:top w:val="single" w:sz="4" w:space="0" w:color="000000"/>
              <w:left w:val="single" w:sz="4" w:space="0" w:color="000000"/>
              <w:bottom w:val="single" w:sz="4" w:space="0" w:color="auto"/>
              <w:right w:val="single" w:sz="4" w:space="0" w:color="auto"/>
            </w:tcBorders>
            <w:shd w:val="clear" w:color="auto" w:fill="auto"/>
          </w:tcPr>
          <w:p w:rsidR="00FB1B56" w:rsidRPr="00692E56" w:rsidRDefault="00FB1B56" w:rsidP="00D44EE6">
            <w:pPr>
              <w:autoSpaceDE w:val="0"/>
              <w:autoSpaceDN w:val="0"/>
              <w:jc w:val="center"/>
              <w:rPr>
                <w:sz w:val="18"/>
                <w:szCs w:val="18"/>
              </w:rPr>
            </w:pPr>
            <w:r w:rsidRPr="00692E56">
              <w:rPr>
                <w:sz w:val="18"/>
                <w:szCs w:val="18"/>
              </w:rPr>
              <w:t>29,467</w:t>
            </w:r>
          </w:p>
        </w:tc>
        <w:tc>
          <w:tcPr>
            <w:tcW w:w="3686" w:type="dxa"/>
            <w:gridSpan w:val="3"/>
            <w:tcBorders>
              <w:top w:val="single" w:sz="4" w:space="0" w:color="000000"/>
              <w:left w:val="single" w:sz="4" w:space="0" w:color="auto"/>
              <w:bottom w:val="single" w:sz="4" w:space="0" w:color="auto"/>
              <w:right w:val="single" w:sz="4" w:space="0" w:color="000000"/>
            </w:tcBorders>
          </w:tcPr>
          <w:p w:rsidR="00FB1B56" w:rsidRPr="00692E56" w:rsidRDefault="00FB1B56" w:rsidP="00D44EE6">
            <w:pPr>
              <w:autoSpaceDE w:val="0"/>
              <w:autoSpaceDN w:val="0"/>
              <w:jc w:val="center"/>
              <w:rPr>
                <w:sz w:val="18"/>
                <w:szCs w:val="18"/>
              </w:rPr>
            </w:pPr>
            <w:r w:rsidRPr="00692E56">
              <w:rPr>
                <w:sz w:val="18"/>
                <w:szCs w:val="18"/>
              </w:rPr>
              <w:t>33,044</w:t>
            </w:r>
          </w:p>
        </w:tc>
      </w:tr>
    </w:tbl>
    <w:p w:rsidR="00FB1B56" w:rsidRPr="00692E56" w:rsidRDefault="00FB1B56" w:rsidP="00FB1B56">
      <w:pPr>
        <w:tabs>
          <w:tab w:val="left" w:pos="426"/>
        </w:tabs>
        <w:autoSpaceDE w:val="0"/>
        <w:autoSpaceDN w:val="0"/>
        <w:ind w:left="-567"/>
        <w:jc w:val="both"/>
        <w:rPr>
          <w:rFonts w:eastAsia="Calibri"/>
          <w:bCs/>
          <w:sz w:val="18"/>
          <w:szCs w:val="18"/>
        </w:rPr>
      </w:pPr>
      <w:r w:rsidRPr="00692E56">
        <w:rPr>
          <w:rFonts w:eastAsia="Calibri"/>
          <w:bCs/>
          <w:sz w:val="18"/>
          <w:szCs w:val="18"/>
        </w:rPr>
        <w:t>Сроки подключения объекта определяются договором на подключение.</w:t>
      </w:r>
    </w:p>
    <w:p w:rsidR="00FB1B56" w:rsidRPr="00145F99" w:rsidRDefault="00FB1B56" w:rsidP="00FB1B56">
      <w:pPr>
        <w:tabs>
          <w:tab w:val="left" w:pos="426"/>
        </w:tabs>
        <w:autoSpaceDE w:val="0"/>
        <w:autoSpaceDN w:val="0"/>
        <w:ind w:left="-567"/>
        <w:jc w:val="both"/>
        <w:rPr>
          <w:rFonts w:eastAsia="Calibri"/>
          <w:bCs/>
          <w:sz w:val="18"/>
          <w:szCs w:val="18"/>
        </w:rPr>
      </w:pPr>
      <w:r w:rsidRPr="00692E56">
        <w:rPr>
          <w:rFonts w:eastAsia="Calibri"/>
          <w:bCs/>
          <w:sz w:val="18"/>
          <w:szCs w:val="18"/>
        </w:rPr>
        <w:t>Срок действия технических усл</w:t>
      </w:r>
      <w:r>
        <w:rPr>
          <w:rFonts w:eastAsia="Calibri"/>
          <w:bCs/>
          <w:sz w:val="18"/>
          <w:szCs w:val="18"/>
        </w:rPr>
        <w:t>овий – 3 года с момента выдачи.</w:t>
      </w:r>
    </w:p>
    <w:p w:rsidR="00FB1B56" w:rsidRDefault="00FB1B56" w:rsidP="00FB1B56">
      <w:pPr>
        <w:autoSpaceDE w:val="0"/>
        <w:autoSpaceDN w:val="0"/>
        <w:ind w:left="-567"/>
        <w:jc w:val="both"/>
        <w:rPr>
          <w:sz w:val="18"/>
          <w:szCs w:val="18"/>
        </w:rPr>
      </w:pPr>
      <w:r w:rsidRPr="005B4875">
        <w:rPr>
          <w:rFonts w:eastAsia="Calibri"/>
          <w:bCs/>
          <w:sz w:val="18"/>
          <w:szCs w:val="18"/>
        </w:rPr>
        <w:t xml:space="preserve">ОАО «РЫБИНСКАЯ ГОРОДСКАЯ ЭЛЕКТРОСЕТЬ» </w:t>
      </w:r>
      <w:r w:rsidRPr="005B4875">
        <w:rPr>
          <w:sz w:val="18"/>
          <w:szCs w:val="18"/>
        </w:rPr>
        <w:t xml:space="preserve">от </w:t>
      </w:r>
      <w:r w:rsidR="00EA3B36">
        <w:rPr>
          <w:sz w:val="18"/>
          <w:szCs w:val="18"/>
        </w:rPr>
        <w:t>14</w:t>
      </w:r>
      <w:r w:rsidRPr="005B4875">
        <w:rPr>
          <w:sz w:val="18"/>
          <w:szCs w:val="18"/>
        </w:rPr>
        <w:t>.0</w:t>
      </w:r>
      <w:r w:rsidR="00EA3B36">
        <w:rPr>
          <w:sz w:val="18"/>
          <w:szCs w:val="18"/>
        </w:rPr>
        <w:t>4</w:t>
      </w:r>
      <w:r w:rsidRPr="005B4875">
        <w:rPr>
          <w:sz w:val="18"/>
          <w:szCs w:val="18"/>
        </w:rPr>
        <w:t>.20</w:t>
      </w:r>
      <w:r>
        <w:rPr>
          <w:sz w:val="18"/>
          <w:szCs w:val="18"/>
        </w:rPr>
        <w:t>20</w:t>
      </w:r>
      <w:r w:rsidRPr="005B4875">
        <w:rPr>
          <w:sz w:val="18"/>
          <w:szCs w:val="18"/>
        </w:rPr>
        <w:t xml:space="preserve"> № </w:t>
      </w:r>
      <w:r w:rsidR="00EA3B36">
        <w:rPr>
          <w:sz w:val="18"/>
          <w:szCs w:val="18"/>
        </w:rPr>
        <w:t>69</w:t>
      </w:r>
      <w:r>
        <w:rPr>
          <w:sz w:val="18"/>
          <w:szCs w:val="18"/>
        </w:rPr>
        <w:t>:</w:t>
      </w:r>
    </w:p>
    <w:p w:rsidR="00FB1B56" w:rsidRPr="005B4875" w:rsidRDefault="00FB1B56" w:rsidP="00FB1B56">
      <w:pPr>
        <w:autoSpaceDE w:val="0"/>
        <w:autoSpaceDN w:val="0"/>
        <w:ind w:left="-567"/>
        <w:jc w:val="both"/>
        <w:rPr>
          <w:sz w:val="18"/>
          <w:szCs w:val="18"/>
        </w:rPr>
      </w:pPr>
      <w:r w:rsidRPr="00126E3C">
        <w:rPr>
          <w:sz w:val="18"/>
          <w:szCs w:val="18"/>
        </w:rPr>
        <w:t xml:space="preserve">Электроснабжение объектов капитального строительства </w:t>
      </w:r>
      <w:r>
        <w:rPr>
          <w:sz w:val="18"/>
          <w:szCs w:val="18"/>
        </w:rPr>
        <w:t>на земельном участке</w:t>
      </w:r>
      <w:r w:rsidR="00EA3B36">
        <w:rPr>
          <w:sz w:val="18"/>
          <w:szCs w:val="18"/>
        </w:rPr>
        <w:t xml:space="preserve"> с </w:t>
      </w:r>
      <w:r w:rsidR="00123A2A">
        <w:rPr>
          <w:sz w:val="18"/>
          <w:szCs w:val="18"/>
        </w:rPr>
        <w:t>максимальной мощностью до 15 кВт</w:t>
      </w:r>
      <w:r w:rsidR="00EA3B36">
        <w:rPr>
          <w:sz w:val="18"/>
          <w:szCs w:val="18"/>
        </w:rPr>
        <w:t xml:space="preserve"> </w:t>
      </w:r>
      <w:r>
        <w:rPr>
          <w:sz w:val="18"/>
          <w:szCs w:val="18"/>
        </w:rPr>
        <w:t xml:space="preserve"> </w:t>
      </w:r>
      <w:r w:rsidRPr="00126E3C">
        <w:rPr>
          <w:sz w:val="18"/>
          <w:szCs w:val="18"/>
        </w:rPr>
        <w:t>возможно от существующих опор ВЛ-0,4кВ.</w:t>
      </w:r>
    </w:p>
    <w:p w:rsidR="00FB1B56" w:rsidRPr="005B4875" w:rsidRDefault="00FB1B56" w:rsidP="00FB1B56">
      <w:pPr>
        <w:autoSpaceDE w:val="0"/>
        <w:autoSpaceDN w:val="0"/>
        <w:ind w:left="-567"/>
        <w:jc w:val="both"/>
        <w:rPr>
          <w:rFonts w:eastAsia="Calibri"/>
          <w:bCs/>
          <w:color w:val="FF0000"/>
          <w:sz w:val="18"/>
          <w:szCs w:val="18"/>
        </w:rPr>
      </w:pPr>
      <w:proofErr w:type="gramStart"/>
      <w:r w:rsidRPr="005B4875">
        <w:rPr>
          <w:rFonts w:eastAsia="Calibri"/>
          <w:bCs/>
          <w:sz w:val="18"/>
          <w:szCs w:val="18"/>
        </w:rPr>
        <w:t xml:space="preserve">Для осуществления технологического присоединения в соответствии с п. 8 «Правил технологического присоединения </w:t>
      </w:r>
      <w:proofErr w:type="spellStart"/>
      <w:r w:rsidRPr="005B4875">
        <w:rPr>
          <w:sz w:val="18"/>
          <w:szCs w:val="18"/>
        </w:rPr>
        <w:t>энергопринимающих</w:t>
      </w:r>
      <w:proofErr w:type="spellEnd"/>
      <w:r w:rsidRPr="005B4875">
        <w:rPr>
          <w:sz w:val="18"/>
          <w:szCs w:val="1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выдачи данных технологических условий, необходимо подать заявку на технологическое присоединение.</w:t>
      </w:r>
      <w:proofErr w:type="gramEnd"/>
      <w:r w:rsidRPr="005B4875">
        <w:rPr>
          <w:sz w:val="18"/>
          <w:szCs w:val="18"/>
        </w:rPr>
        <w:t xml:space="preserve"> Срок осуществления мероприятий по технологическому присоединению определяется в соответствии с п.16 Правил. </w:t>
      </w:r>
      <w:r w:rsidR="00312755" w:rsidRPr="00312755">
        <w:rPr>
          <w:sz w:val="18"/>
          <w:szCs w:val="18"/>
        </w:rPr>
        <w:t>Размер платы за технологическое присоединение определяется в соответствии с приказом №485-стс от 31.12.2019г.</w:t>
      </w:r>
    </w:p>
    <w:p w:rsidR="00FB1B56" w:rsidRDefault="00FB1B56" w:rsidP="00FB1B56">
      <w:pPr>
        <w:ind w:left="-567" w:right="-1"/>
        <w:jc w:val="both"/>
        <w:rPr>
          <w:color w:val="000000"/>
          <w:sz w:val="18"/>
          <w:szCs w:val="18"/>
        </w:rPr>
      </w:pPr>
      <w:r w:rsidRPr="00771170">
        <w:rPr>
          <w:color w:val="000000"/>
          <w:sz w:val="18"/>
          <w:szCs w:val="18"/>
        </w:rPr>
        <w:t xml:space="preserve">Часть земельного участка занята инженерными коммуникациями, 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771170">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126E3C" w:rsidRDefault="00126E3C" w:rsidP="00050C4D">
      <w:pPr>
        <w:ind w:right="-598"/>
        <w:jc w:val="center"/>
        <w:outlineLvl w:val="0"/>
        <w:rPr>
          <w:b/>
          <w:bCs/>
          <w:caps/>
          <w:sz w:val="18"/>
          <w:szCs w:val="18"/>
        </w:rPr>
      </w:pP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0" w:name="Par0"/>
      <w:bookmarkEnd w:id="0"/>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Pr="00C542AE">
        <w:rPr>
          <w:rFonts w:eastAsia="Calibri"/>
          <w:sz w:val="18"/>
          <w:szCs w:val="18"/>
        </w:rPr>
        <w:t xml:space="preserve"> к Извещению о проведен</w:t>
      </w:r>
      <w:proofErr w:type="gramStart"/>
      <w:r w:rsidRPr="00C542AE">
        <w:rPr>
          <w:rFonts w:eastAsia="Calibri"/>
          <w:sz w:val="18"/>
          <w:szCs w:val="18"/>
        </w:rPr>
        <w:t>и</w:t>
      </w:r>
      <w:r w:rsidR="008242C7" w:rsidRPr="00C542AE">
        <w:rPr>
          <w:rFonts w:eastAsia="Calibri"/>
          <w:sz w:val="18"/>
          <w:szCs w:val="18"/>
        </w:rPr>
        <w:t>и</w:t>
      </w:r>
      <w:r w:rsidRPr="00C542AE">
        <w:rPr>
          <w:rFonts w:eastAsia="Calibri"/>
          <w:sz w:val="18"/>
          <w:szCs w:val="18"/>
        </w:rPr>
        <w:t xml:space="preserve"> ау</w:t>
      </w:r>
      <w:proofErr w:type="gramEnd"/>
      <w:r w:rsidRPr="00C542AE">
        <w:rPr>
          <w:rFonts w:eastAsia="Calibri"/>
          <w:sz w:val="18"/>
          <w:szCs w:val="18"/>
        </w:rPr>
        <w:t>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копии документов, удостоверяющих личность заявителя (для граждан);</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008242C7" w:rsidRPr="00C542AE">
        <w:rPr>
          <w:rFonts w:eastAsia="Calibri"/>
          <w:sz w:val="18"/>
          <w:szCs w:val="18"/>
        </w:rPr>
        <w:t>и</w:t>
      </w:r>
      <w:r w:rsidRPr="00C542AE">
        <w:rPr>
          <w:rFonts w:eastAsia="Calibri"/>
          <w:sz w:val="18"/>
          <w:szCs w:val="18"/>
        </w:rPr>
        <w:t xml:space="preserve"> аукциона);</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8242C7" w:rsidP="007C287E">
      <w:pPr>
        <w:autoSpaceDE w:val="0"/>
        <w:autoSpaceDN w:val="0"/>
        <w:adjustRightInd w:val="0"/>
        <w:ind w:left="-567"/>
        <w:jc w:val="both"/>
        <w:rPr>
          <w:rFonts w:eastAsia="Calibri"/>
          <w:sz w:val="18"/>
          <w:szCs w:val="18"/>
        </w:rPr>
      </w:pPr>
      <w:r w:rsidRPr="00C542AE">
        <w:rPr>
          <w:sz w:val="18"/>
          <w:szCs w:val="18"/>
        </w:rPr>
        <w:t>В случае подачи заявки представителем заявителя, предъявляется надлежащим образом заверенная доверенность.</w:t>
      </w:r>
    </w:p>
    <w:p w:rsidR="002567D4" w:rsidRDefault="00C52386" w:rsidP="007C287E">
      <w:pPr>
        <w:autoSpaceDE w:val="0"/>
        <w:autoSpaceDN w:val="0"/>
        <w:adjustRightInd w:val="0"/>
        <w:ind w:left="-567"/>
        <w:jc w:val="both"/>
        <w:rPr>
          <w:rFonts w:eastAsia="Calibri"/>
          <w:sz w:val="18"/>
          <w:szCs w:val="18"/>
        </w:rPr>
      </w:pPr>
      <w:r>
        <w:rPr>
          <w:sz w:val="18"/>
          <w:szCs w:val="18"/>
        </w:rPr>
        <w:t>Для участия в аукционе Заявитель</w:t>
      </w:r>
      <w:r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Pr="002567D4" w:rsidRDefault="00444A75" w:rsidP="007C287E">
      <w:pPr>
        <w:autoSpaceDE w:val="0"/>
        <w:autoSpaceDN w:val="0"/>
        <w:adjustRightInd w:val="0"/>
        <w:ind w:left="-567"/>
        <w:jc w:val="both"/>
        <w:rPr>
          <w:rFonts w:eastAsia="Calibri"/>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2567D4" w:rsidRDefault="00444A75" w:rsidP="007C287E">
      <w:pPr>
        <w:autoSpaceDE w:val="0"/>
        <w:autoSpaceDN w:val="0"/>
        <w:adjustRightInd w:val="0"/>
        <w:ind w:left="-567"/>
        <w:jc w:val="both"/>
        <w:rPr>
          <w:rFonts w:eastAsia="Calibri"/>
          <w:sz w:val="18"/>
          <w:szCs w:val="18"/>
        </w:rPr>
      </w:pPr>
      <w:r w:rsidRPr="0027496F">
        <w:rPr>
          <w:sz w:val="18"/>
          <w:szCs w:val="18"/>
        </w:rPr>
        <w:t>ИНН 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2567D4" w:rsidRDefault="00DB023A" w:rsidP="007C287E">
      <w:pPr>
        <w:autoSpaceDE w:val="0"/>
        <w:autoSpaceDN w:val="0"/>
        <w:adjustRightInd w:val="0"/>
        <w:ind w:left="-567"/>
        <w:jc w:val="both"/>
        <w:rPr>
          <w:rFonts w:eastAsia="Calibri"/>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Один заявитель вправе подать только одну заявку на участие в аукционе.Заявка на участие в аукционе, поступившая по истечении срока приема заявок, возвращается заявителю в день ее поступления.</w:t>
      </w:r>
    </w:p>
    <w:p w:rsidR="006D545B" w:rsidRPr="00C542AE" w:rsidRDefault="006D545B" w:rsidP="007C287E">
      <w:pPr>
        <w:autoSpaceDE w:val="0"/>
        <w:autoSpaceDN w:val="0"/>
        <w:adjustRightInd w:val="0"/>
        <w:ind w:left="-567"/>
        <w:jc w:val="both"/>
        <w:rPr>
          <w:rFonts w:eastAsia="Calibri"/>
          <w:sz w:val="18"/>
          <w:szCs w:val="18"/>
        </w:rPr>
      </w:pPr>
      <w:r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При этом</w:t>
      </w:r>
      <w:proofErr w:type="gramStart"/>
      <w:r w:rsidR="004D15F1" w:rsidRPr="00C542AE">
        <w:rPr>
          <w:rFonts w:eastAsia="Calibri"/>
          <w:sz w:val="18"/>
          <w:szCs w:val="18"/>
        </w:rPr>
        <w:t>,</w:t>
      </w:r>
      <w:r w:rsidRPr="00C542AE">
        <w:rPr>
          <w:rFonts w:eastAsia="Calibri"/>
          <w:sz w:val="18"/>
          <w:szCs w:val="18"/>
        </w:rPr>
        <w:t>в</w:t>
      </w:r>
      <w:proofErr w:type="gramEnd"/>
      <w:r w:rsidRPr="00C542AE">
        <w:rPr>
          <w:rFonts w:eastAsia="Calibri"/>
          <w:sz w:val="18"/>
          <w:szCs w:val="18"/>
        </w:rPr>
        <w:t>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b/>
          <w:sz w:val="18"/>
          <w:szCs w:val="18"/>
        </w:rPr>
        <w:t>Заявитель не допускается к участию в аукционе в следующих случаях</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 xml:space="preserve">2) </w:t>
      </w:r>
      <w:proofErr w:type="spellStart"/>
      <w:r w:rsidRPr="00C542AE">
        <w:rPr>
          <w:rFonts w:eastAsia="Calibri"/>
          <w:sz w:val="18"/>
          <w:szCs w:val="18"/>
        </w:rPr>
        <w:t>непоступление</w:t>
      </w:r>
      <w:proofErr w:type="spellEnd"/>
      <w:r w:rsidRPr="00C542AE">
        <w:rPr>
          <w:rFonts w:eastAsia="Calibri"/>
          <w:sz w:val="18"/>
          <w:szCs w:val="18"/>
        </w:rPr>
        <w:t xml:space="preserve"> задатка на дату рассмотрения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1" w:name="Par16"/>
      <w:bookmarkEnd w:id="1"/>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lastRenderedPageBreak/>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2" w:name="Par20"/>
      <w:bookmarkEnd w:id="2"/>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3" w:name="Par21"/>
      <w:bookmarkEnd w:id="3"/>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4" w:name="Par33"/>
      <w:bookmarkEnd w:id="4"/>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 xml:space="preserve">оплатыза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w:t>
      </w:r>
      <w:proofErr w:type="gramStart"/>
      <w:r w:rsidRPr="00C542AE">
        <w:rPr>
          <w:rFonts w:eastAsia="Calibri"/>
          <w:sz w:val="18"/>
          <w:szCs w:val="18"/>
        </w:rPr>
        <w:t>орган</w:t>
      </w:r>
      <w:proofErr w:type="gramEnd"/>
      <w:r w:rsidRPr="00C542AE">
        <w:rPr>
          <w:rFonts w:eastAsia="Calibri"/>
          <w:sz w:val="18"/>
          <w:szCs w:val="18"/>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Default="00BA7964" w:rsidP="000D6472">
      <w:pPr>
        <w:ind w:left="-567" w:right="-1"/>
        <w:jc w:val="both"/>
        <w:rPr>
          <w:sz w:val="18"/>
          <w:szCs w:val="18"/>
        </w:rPr>
      </w:pPr>
      <w:bookmarkStart w:id="5" w:name="Par50"/>
      <w:bookmarkEnd w:id="5"/>
      <w:r w:rsidRPr="00C542AE">
        <w:rPr>
          <w:sz w:val="18"/>
          <w:szCs w:val="18"/>
        </w:rPr>
        <w:t>К настоящему извещению прилагается:</w:t>
      </w:r>
      <w:r w:rsidR="005361D3">
        <w:rPr>
          <w:sz w:val="18"/>
          <w:szCs w:val="18"/>
        </w:rPr>
        <w:t xml:space="preserve"> </w:t>
      </w:r>
      <w:r w:rsidR="00BA0A9C" w:rsidRPr="00BA0A9C">
        <w:rPr>
          <w:sz w:val="18"/>
          <w:szCs w:val="18"/>
        </w:rPr>
        <w:t>п</w:t>
      </w:r>
      <w:r w:rsidR="00A773B5" w:rsidRPr="00C542AE">
        <w:rPr>
          <w:sz w:val="18"/>
          <w:szCs w:val="18"/>
        </w:rPr>
        <w:t>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005361D3">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5361D3">
        <w:rPr>
          <w:sz w:val="18"/>
          <w:szCs w:val="18"/>
        </w:rPr>
        <w:t xml:space="preserve"> </w:t>
      </w:r>
      <w:r w:rsidR="00BA0A9C">
        <w:rPr>
          <w:sz w:val="18"/>
          <w:szCs w:val="18"/>
        </w:rPr>
        <w:t>ф</w:t>
      </w:r>
      <w:r w:rsidR="00E676AA" w:rsidRPr="00C542AE">
        <w:rPr>
          <w:sz w:val="18"/>
          <w:szCs w:val="18"/>
        </w:rPr>
        <w:t>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FB0B66" w:rsidRPr="0036715A" w:rsidRDefault="00FB0B66" w:rsidP="000D6472">
      <w:pPr>
        <w:ind w:left="-567" w:right="-1"/>
        <w:jc w:val="both"/>
        <w:rPr>
          <w:sz w:val="6"/>
          <w:szCs w:val="6"/>
        </w:rPr>
      </w:pPr>
    </w:p>
    <w:p w:rsidR="004911F6" w:rsidRPr="004911F6" w:rsidRDefault="004911F6" w:rsidP="004911F6">
      <w:pPr>
        <w:jc w:val="center"/>
        <w:rPr>
          <w:sz w:val="18"/>
          <w:szCs w:val="18"/>
        </w:rPr>
      </w:pPr>
      <w:r w:rsidRPr="004911F6">
        <w:rPr>
          <w:sz w:val="18"/>
          <w:szCs w:val="18"/>
        </w:rPr>
        <w:t>Место, дата и время начала приема заявок:</w:t>
      </w:r>
    </w:p>
    <w:p w:rsidR="004911F6" w:rsidRPr="006A51BA" w:rsidRDefault="004911F6" w:rsidP="004911F6">
      <w:pPr>
        <w:ind w:firstLine="708"/>
        <w:jc w:val="center"/>
        <w:rPr>
          <w:b/>
          <w:bCs/>
          <w:color w:val="000000" w:themeColor="text1"/>
          <w:sz w:val="18"/>
          <w:szCs w:val="18"/>
        </w:rPr>
      </w:pPr>
      <w:r w:rsidRPr="006A51BA">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6A51BA">
        <w:rPr>
          <w:b/>
          <w:bCs/>
          <w:color w:val="000000" w:themeColor="text1"/>
          <w:sz w:val="18"/>
          <w:szCs w:val="18"/>
        </w:rPr>
        <w:t>,</w:t>
      </w:r>
    </w:p>
    <w:p w:rsidR="004911F6" w:rsidRPr="009368C0" w:rsidRDefault="008E6291" w:rsidP="004911F6">
      <w:pPr>
        <w:ind w:firstLine="708"/>
        <w:jc w:val="center"/>
        <w:rPr>
          <w:b/>
          <w:bCs/>
          <w:color w:val="000000" w:themeColor="text1"/>
          <w:sz w:val="18"/>
          <w:szCs w:val="18"/>
        </w:rPr>
      </w:pPr>
      <w:r>
        <w:rPr>
          <w:b/>
          <w:bCs/>
          <w:color w:val="000000" w:themeColor="text1"/>
          <w:sz w:val="18"/>
          <w:szCs w:val="18"/>
        </w:rPr>
        <w:t>27</w:t>
      </w:r>
      <w:r w:rsidR="006A51BA" w:rsidRPr="009368C0">
        <w:rPr>
          <w:b/>
          <w:bCs/>
          <w:color w:val="000000" w:themeColor="text1"/>
          <w:sz w:val="18"/>
          <w:szCs w:val="18"/>
        </w:rPr>
        <w:t xml:space="preserve"> </w:t>
      </w:r>
      <w:r>
        <w:rPr>
          <w:b/>
          <w:bCs/>
          <w:color w:val="000000" w:themeColor="text1"/>
          <w:sz w:val="18"/>
          <w:szCs w:val="18"/>
        </w:rPr>
        <w:t>июл</w:t>
      </w:r>
      <w:r w:rsidR="001F7881">
        <w:rPr>
          <w:b/>
          <w:bCs/>
          <w:color w:val="000000" w:themeColor="text1"/>
          <w:sz w:val="18"/>
          <w:szCs w:val="18"/>
        </w:rPr>
        <w:t>я</w:t>
      </w:r>
      <w:r w:rsidR="00625094">
        <w:rPr>
          <w:b/>
          <w:bCs/>
          <w:color w:val="000000" w:themeColor="text1"/>
          <w:sz w:val="18"/>
          <w:szCs w:val="18"/>
        </w:rPr>
        <w:t xml:space="preserve"> </w:t>
      </w:r>
      <w:r w:rsidR="004911F6" w:rsidRPr="009368C0">
        <w:rPr>
          <w:b/>
          <w:bCs/>
          <w:color w:val="000000" w:themeColor="text1"/>
          <w:sz w:val="18"/>
          <w:szCs w:val="18"/>
        </w:rPr>
        <w:t xml:space="preserve"> 20</w:t>
      </w:r>
      <w:r w:rsidR="00837CBF">
        <w:rPr>
          <w:b/>
          <w:bCs/>
          <w:color w:val="000000" w:themeColor="text1"/>
          <w:sz w:val="18"/>
          <w:szCs w:val="18"/>
        </w:rPr>
        <w:t>20</w:t>
      </w:r>
      <w:r w:rsidR="004911F6" w:rsidRPr="009368C0">
        <w:rPr>
          <w:b/>
          <w:bCs/>
          <w:color w:val="000000" w:themeColor="text1"/>
          <w:sz w:val="18"/>
          <w:szCs w:val="18"/>
        </w:rPr>
        <w:t xml:space="preserve"> г. с 8-00 час.</w:t>
      </w:r>
    </w:p>
    <w:p w:rsidR="004911F6" w:rsidRPr="006A51BA" w:rsidRDefault="004911F6" w:rsidP="004911F6">
      <w:pPr>
        <w:ind w:firstLine="708"/>
        <w:jc w:val="center"/>
        <w:rPr>
          <w:color w:val="000000" w:themeColor="text1"/>
          <w:sz w:val="18"/>
          <w:szCs w:val="18"/>
        </w:rPr>
      </w:pPr>
      <w:r w:rsidRPr="006A51BA">
        <w:rPr>
          <w:color w:val="000000" w:themeColor="text1"/>
          <w:sz w:val="18"/>
          <w:szCs w:val="18"/>
        </w:rPr>
        <w:t>Место, дата и время окончания приема заявок:</w:t>
      </w:r>
    </w:p>
    <w:p w:rsidR="004911F6" w:rsidRPr="009368C0" w:rsidRDefault="004911F6" w:rsidP="004911F6">
      <w:pPr>
        <w:ind w:firstLine="708"/>
        <w:jc w:val="center"/>
        <w:rPr>
          <w:b/>
          <w:bCs/>
          <w:color w:val="000000" w:themeColor="text1"/>
          <w:sz w:val="18"/>
          <w:szCs w:val="18"/>
        </w:rPr>
      </w:pPr>
      <w:r w:rsidRPr="006A51BA">
        <w:rPr>
          <w:b/>
          <w:bCs/>
          <w:color w:val="000000" w:themeColor="text1"/>
          <w:sz w:val="18"/>
          <w:szCs w:val="18"/>
        </w:rPr>
        <w:t xml:space="preserve">Ярославская </w:t>
      </w:r>
      <w:r w:rsidRPr="009368C0">
        <w:rPr>
          <w:b/>
          <w:bCs/>
          <w:color w:val="000000" w:themeColor="text1"/>
          <w:sz w:val="18"/>
          <w:szCs w:val="18"/>
        </w:rPr>
        <w:t>область, г. Рыбинс</w:t>
      </w:r>
      <w:r w:rsidR="00F0256A">
        <w:rPr>
          <w:b/>
          <w:bCs/>
          <w:color w:val="000000" w:themeColor="text1"/>
          <w:sz w:val="18"/>
          <w:szCs w:val="18"/>
        </w:rPr>
        <w:t>к, Крестовая ул., д. 77, каб. 12</w:t>
      </w:r>
      <w:r w:rsidRPr="009368C0">
        <w:rPr>
          <w:b/>
          <w:bCs/>
          <w:color w:val="000000" w:themeColor="text1"/>
          <w:sz w:val="18"/>
          <w:szCs w:val="18"/>
        </w:rPr>
        <w:t>,</w:t>
      </w:r>
    </w:p>
    <w:p w:rsidR="004911F6" w:rsidRPr="009368C0" w:rsidRDefault="008E6291" w:rsidP="004911F6">
      <w:pPr>
        <w:ind w:firstLine="708"/>
        <w:jc w:val="center"/>
        <w:rPr>
          <w:b/>
          <w:bCs/>
          <w:color w:val="000000" w:themeColor="text1"/>
          <w:sz w:val="18"/>
          <w:szCs w:val="18"/>
        </w:rPr>
      </w:pPr>
      <w:r>
        <w:rPr>
          <w:b/>
          <w:bCs/>
          <w:color w:val="000000" w:themeColor="text1"/>
          <w:sz w:val="18"/>
          <w:szCs w:val="18"/>
        </w:rPr>
        <w:t>19</w:t>
      </w:r>
      <w:r w:rsidR="00DF4C7C">
        <w:rPr>
          <w:b/>
          <w:bCs/>
          <w:color w:val="000000" w:themeColor="text1"/>
          <w:sz w:val="18"/>
          <w:szCs w:val="18"/>
        </w:rPr>
        <w:t xml:space="preserve"> </w:t>
      </w:r>
      <w:r>
        <w:rPr>
          <w:b/>
          <w:bCs/>
          <w:color w:val="000000" w:themeColor="text1"/>
          <w:sz w:val="18"/>
          <w:szCs w:val="18"/>
        </w:rPr>
        <w:t>августа</w:t>
      </w:r>
      <w:r w:rsidR="006D53D1" w:rsidRPr="009368C0">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 в </w:t>
      </w:r>
      <w:r w:rsidR="00EB2825" w:rsidRPr="009368C0">
        <w:rPr>
          <w:b/>
          <w:bCs/>
          <w:color w:val="000000" w:themeColor="text1"/>
          <w:sz w:val="18"/>
          <w:szCs w:val="18"/>
        </w:rPr>
        <w:t>17</w:t>
      </w:r>
      <w:r w:rsidR="004911F6" w:rsidRPr="009368C0">
        <w:rPr>
          <w:b/>
          <w:bCs/>
          <w:color w:val="000000" w:themeColor="text1"/>
          <w:sz w:val="18"/>
          <w:szCs w:val="18"/>
        </w:rPr>
        <w:t>-00 час.</w:t>
      </w:r>
    </w:p>
    <w:p w:rsidR="004911F6" w:rsidRPr="009368C0" w:rsidRDefault="004911F6" w:rsidP="004911F6">
      <w:pPr>
        <w:ind w:firstLine="708"/>
        <w:jc w:val="center"/>
        <w:rPr>
          <w:color w:val="000000" w:themeColor="text1"/>
          <w:sz w:val="18"/>
          <w:szCs w:val="18"/>
        </w:rPr>
      </w:pPr>
      <w:r w:rsidRPr="009368C0">
        <w:rPr>
          <w:color w:val="000000" w:themeColor="text1"/>
          <w:sz w:val="18"/>
          <w:szCs w:val="18"/>
        </w:rPr>
        <w:t>Место и дата рассмотрения заявок:</w:t>
      </w:r>
    </w:p>
    <w:p w:rsidR="004911F6" w:rsidRPr="009368C0" w:rsidRDefault="004911F6" w:rsidP="004911F6">
      <w:pPr>
        <w:ind w:firstLine="708"/>
        <w:jc w:val="center"/>
        <w:rPr>
          <w:b/>
          <w:bCs/>
          <w:color w:val="000000" w:themeColor="text1"/>
          <w:sz w:val="18"/>
          <w:szCs w:val="18"/>
        </w:rPr>
      </w:pPr>
      <w:r w:rsidRPr="009368C0">
        <w:rPr>
          <w:b/>
          <w:bCs/>
          <w:color w:val="000000" w:themeColor="text1"/>
          <w:sz w:val="18"/>
          <w:szCs w:val="18"/>
        </w:rPr>
        <w:t>Ярославская область, г. Рыбинск, Крестовая ул., д. 77, каб. 1</w:t>
      </w:r>
      <w:r w:rsidR="00F0256A">
        <w:rPr>
          <w:b/>
          <w:bCs/>
          <w:color w:val="000000" w:themeColor="text1"/>
          <w:sz w:val="18"/>
          <w:szCs w:val="18"/>
        </w:rPr>
        <w:t>2</w:t>
      </w:r>
      <w:r w:rsidRPr="009368C0">
        <w:rPr>
          <w:b/>
          <w:bCs/>
          <w:color w:val="000000" w:themeColor="text1"/>
          <w:sz w:val="18"/>
          <w:szCs w:val="18"/>
        </w:rPr>
        <w:t>,</w:t>
      </w:r>
    </w:p>
    <w:p w:rsidR="004911F6" w:rsidRPr="009368C0" w:rsidRDefault="008E6291" w:rsidP="004911F6">
      <w:pPr>
        <w:ind w:firstLine="708"/>
        <w:jc w:val="center"/>
        <w:rPr>
          <w:b/>
          <w:bCs/>
          <w:color w:val="000000" w:themeColor="text1"/>
          <w:sz w:val="18"/>
          <w:szCs w:val="18"/>
        </w:rPr>
      </w:pPr>
      <w:r>
        <w:rPr>
          <w:b/>
          <w:bCs/>
          <w:color w:val="000000" w:themeColor="text1"/>
          <w:sz w:val="18"/>
          <w:szCs w:val="18"/>
        </w:rPr>
        <w:t>20</w:t>
      </w:r>
      <w:r w:rsidR="00D37260" w:rsidRPr="009368C0">
        <w:rPr>
          <w:b/>
          <w:bCs/>
          <w:color w:val="000000" w:themeColor="text1"/>
          <w:sz w:val="18"/>
          <w:szCs w:val="18"/>
        </w:rPr>
        <w:t xml:space="preserve"> </w:t>
      </w:r>
      <w:r>
        <w:rPr>
          <w:b/>
          <w:bCs/>
          <w:color w:val="000000" w:themeColor="text1"/>
          <w:sz w:val="18"/>
          <w:szCs w:val="18"/>
        </w:rPr>
        <w:t>августа</w:t>
      </w:r>
      <w:r w:rsidR="00DF4C7C">
        <w:rPr>
          <w:b/>
          <w:bCs/>
          <w:color w:val="000000" w:themeColor="text1"/>
          <w:sz w:val="18"/>
          <w:szCs w:val="18"/>
        </w:rPr>
        <w:t xml:space="preserve"> </w:t>
      </w:r>
      <w:r w:rsidR="004911F6" w:rsidRPr="009368C0">
        <w:rPr>
          <w:b/>
          <w:bCs/>
          <w:color w:val="000000" w:themeColor="text1"/>
          <w:sz w:val="18"/>
          <w:szCs w:val="18"/>
        </w:rPr>
        <w:t>20</w:t>
      </w:r>
      <w:r w:rsidR="00837CBF">
        <w:rPr>
          <w:b/>
          <w:bCs/>
          <w:color w:val="000000" w:themeColor="text1"/>
          <w:sz w:val="18"/>
          <w:szCs w:val="18"/>
        </w:rPr>
        <w:t>20</w:t>
      </w:r>
      <w:r w:rsidR="004911F6" w:rsidRPr="009368C0">
        <w:rPr>
          <w:b/>
          <w:bCs/>
          <w:color w:val="000000" w:themeColor="text1"/>
          <w:sz w:val="18"/>
          <w:szCs w:val="18"/>
        </w:rPr>
        <w:t xml:space="preserve"> г.</w:t>
      </w:r>
    </w:p>
    <w:p w:rsidR="008A465C" w:rsidRPr="009368C0" w:rsidRDefault="008A465C" w:rsidP="00A71732">
      <w:pPr>
        <w:ind w:firstLine="708"/>
        <w:jc w:val="center"/>
        <w:rPr>
          <w:bCs/>
          <w:color w:val="000000" w:themeColor="text1"/>
          <w:sz w:val="18"/>
          <w:szCs w:val="18"/>
        </w:rPr>
      </w:pPr>
      <w:r w:rsidRPr="009368C0">
        <w:rPr>
          <w:bCs/>
          <w:color w:val="000000" w:themeColor="text1"/>
          <w:sz w:val="18"/>
          <w:szCs w:val="18"/>
        </w:rPr>
        <w:t>Место, дата и время проведения аукциона:</w:t>
      </w:r>
    </w:p>
    <w:p w:rsidR="008A465C" w:rsidRPr="009368C0" w:rsidRDefault="008A465C" w:rsidP="00A71732">
      <w:pPr>
        <w:ind w:firstLine="708"/>
        <w:jc w:val="center"/>
        <w:rPr>
          <w:b/>
          <w:bCs/>
          <w:color w:val="000000" w:themeColor="text1"/>
          <w:sz w:val="18"/>
          <w:szCs w:val="18"/>
        </w:rPr>
      </w:pPr>
      <w:r w:rsidRPr="009368C0">
        <w:rPr>
          <w:b/>
          <w:bCs/>
          <w:color w:val="000000" w:themeColor="text1"/>
          <w:sz w:val="18"/>
          <w:szCs w:val="18"/>
        </w:rPr>
        <w:t xml:space="preserve">Ярославская область, г. Рыбинск, Крестовая ул., д. 77, каб. 1,  </w:t>
      </w:r>
    </w:p>
    <w:p w:rsidR="008A465C" w:rsidRPr="009368C0" w:rsidRDefault="008E6291" w:rsidP="00A71732">
      <w:pPr>
        <w:ind w:firstLine="708"/>
        <w:jc w:val="center"/>
        <w:rPr>
          <w:b/>
          <w:bCs/>
          <w:color w:val="000000" w:themeColor="text1"/>
          <w:sz w:val="18"/>
          <w:szCs w:val="18"/>
        </w:rPr>
      </w:pPr>
      <w:r>
        <w:rPr>
          <w:b/>
          <w:bCs/>
          <w:color w:val="000000" w:themeColor="text1"/>
          <w:sz w:val="18"/>
          <w:szCs w:val="18"/>
        </w:rPr>
        <w:t>24</w:t>
      </w:r>
      <w:r w:rsidR="00625094">
        <w:rPr>
          <w:b/>
          <w:bCs/>
          <w:color w:val="000000" w:themeColor="text1"/>
          <w:sz w:val="18"/>
          <w:szCs w:val="18"/>
        </w:rPr>
        <w:t xml:space="preserve"> </w:t>
      </w:r>
      <w:r>
        <w:rPr>
          <w:b/>
          <w:bCs/>
          <w:color w:val="000000" w:themeColor="text1"/>
          <w:sz w:val="18"/>
          <w:szCs w:val="18"/>
        </w:rPr>
        <w:t>августа</w:t>
      </w:r>
      <w:r w:rsidR="008A465C" w:rsidRPr="009368C0">
        <w:rPr>
          <w:b/>
          <w:bCs/>
          <w:color w:val="000000" w:themeColor="text1"/>
          <w:sz w:val="18"/>
          <w:szCs w:val="18"/>
        </w:rPr>
        <w:t xml:space="preserve"> 20</w:t>
      </w:r>
      <w:r w:rsidR="00837CBF">
        <w:rPr>
          <w:b/>
          <w:bCs/>
          <w:color w:val="000000" w:themeColor="text1"/>
          <w:sz w:val="18"/>
          <w:szCs w:val="18"/>
        </w:rPr>
        <w:t>20</w:t>
      </w:r>
      <w:r w:rsidR="008A465C" w:rsidRPr="009368C0">
        <w:rPr>
          <w:b/>
          <w:bCs/>
          <w:color w:val="000000" w:themeColor="text1"/>
          <w:sz w:val="18"/>
          <w:szCs w:val="18"/>
        </w:rPr>
        <w:t xml:space="preserve"> г. в</w:t>
      </w:r>
      <w:r w:rsidR="00357C8B" w:rsidRPr="00935338">
        <w:rPr>
          <w:b/>
          <w:bCs/>
          <w:color w:val="000000" w:themeColor="text1"/>
          <w:sz w:val="18"/>
          <w:szCs w:val="18"/>
        </w:rPr>
        <w:t xml:space="preserve"> </w:t>
      </w:r>
      <w:r w:rsidR="00C20467" w:rsidRPr="009368C0">
        <w:rPr>
          <w:b/>
          <w:bCs/>
          <w:color w:val="000000" w:themeColor="text1"/>
          <w:sz w:val="18"/>
          <w:szCs w:val="18"/>
        </w:rPr>
        <w:t>1</w:t>
      </w:r>
      <w:r w:rsidR="00893E1C">
        <w:rPr>
          <w:b/>
          <w:bCs/>
          <w:color w:val="000000" w:themeColor="text1"/>
          <w:sz w:val="18"/>
          <w:szCs w:val="18"/>
        </w:rPr>
        <w:t>1</w:t>
      </w:r>
      <w:r w:rsidR="00155C43" w:rsidRPr="009368C0">
        <w:rPr>
          <w:b/>
          <w:bCs/>
          <w:color w:val="000000" w:themeColor="text1"/>
          <w:sz w:val="18"/>
          <w:szCs w:val="18"/>
        </w:rPr>
        <w:t>:</w:t>
      </w:r>
      <w:r w:rsidR="00C15B64" w:rsidRPr="009368C0">
        <w:rPr>
          <w:b/>
          <w:bCs/>
          <w:color w:val="000000" w:themeColor="text1"/>
          <w:sz w:val="18"/>
          <w:szCs w:val="18"/>
        </w:rPr>
        <w:t>0</w:t>
      </w:r>
      <w:r w:rsidR="008A465C" w:rsidRPr="009368C0">
        <w:rPr>
          <w:b/>
          <w:bCs/>
          <w:color w:val="000000" w:themeColor="text1"/>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4A3409" w:rsidRDefault="00050C4D" w:rsidP="00050C4D">
      <w:pPr>
        <w:jc w:val="center"/>
        <w:rPr>
          <w:sz w:val="18"/>
          <w:szCs w:val="18"/>
        </w:rPr>
      </w:pPr>
      <w:proofErr w:type="gramStart"/>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w:t>
      </w:r>
      <w:r w:rsidR="00970AC0">
        <w:rPr>
          <w:sz w:val="18"/>
          <w:szCs w:val="18"/>
        </w:rPr>
        <w:t>градостроительным</w:t>
      </w:r>
      <w:r w:rsidR="00EA5320">
        <w:rPr>
          <w:sz w:val="18"/>
          <w:szCs w:val="18"/>
        </w:rPr>
        <w:t xml:space="preserve">и планами на </w:t>
      </w:r>
      <w:r w:rsidR="00970AC0">
        <w:rPr>
          <w:sz w:val="18"/>
          <w:szCs w:val="18"/>
        </w:rPr>
        <w:t xml:space="preserve"> </w:t>
      </w:r>
      <w:r w:rsidR="00EA5320">
        <w:rPr>
          <w:sz w:val="18"/>
          <w:szCs w:val="18"/>
        </w:rPr>
        <w:t>земельные участки</w:t>
      </w:r>
      <w:r w:rsidR="00970AC0">
        <w:rPr>
          <w:sz w:val="18"/>
          <w:szCs w:val="18"/>
        </w:rPr>
        <w:t xml:space="preserve">, </w:t>
      </w:r>
      <w:r w:rsidRPr="00DC5354">
        <w:rPr>
          <w:sz w:val="18"/>
          <w:szCs w:val="18"/>
        </w:rPr>
        <w:t xml:space="preserve">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дминистрации городского округа город Рыбинск –  Ярославская область, г. Рыбинск,</w:t>
      </w:r>
      <w:r w:rsidR="00760377" w:rsidRPr="00760377">
        <w:rPr>
          <w:sz w:val="18"/>
          <w:szCs w:val="18"/>
        </w:rPr>
        <w:t xml:space="preserve"> </w:t>
      </w:r>
      <w:r w:rsidRPr="00DC5354">
        <w:rPr>
          <w:bCs/>
          <w:sz w:val="18"/>
          <w:szCs w:val="18"/>
        </w:rPr>
        <w:t>Крестовая ул., д. 77, каб. 1</w:t>
      </w:r>
      <w:r w:rsidR="00F0256A">
        <w:rPr>
          <w:bCs/>
          <w:sz w:val="18"/>
          <w:szCs w:val="18"/>
        </w:rPr>
        <w:t xml:space="preserve">2 </w:t>
      </w:r>
      <w:r w:rsidRPr="00DC5354">
        <w:rPr>
          <w:bCs/>
          <w:sz w:val="18"/>
          <w:szCs w:val="18"/>
        </w:rPr>
        <w:t>с</w:t>
      </w:r>
      <w:proofErr w:type="gramEnd"/>
      <w:r w:rsidRPr="00DC5354">
        <w:rPr>
          <w:bCs/>
          <w:sz w:val="18"/>
          <w:szCs w:val="18"/>
        </w:rPr>
        <w:t xml:space="preserve"> </w:t>
      </w:r>
      <w:proofErr w:type="gramStart"/>
      <w:r w:rsidRPr="00DC5354">
        <w:rPr>
          <w:bCs/>
          <w:sz w:val="18"/>
          <w:szCs w:val="18"/>
        </w:rPr>
        <w:t>9-00</w:t>
      </w:r>
      <w:proofErr w:type="gramEnd"/>
      <w:r w:rsidR="00F0256A">
        <w:rPr>
          <w:bCs/>
          <w:sz w:val="18"/>
          <w:szCs w:val="18"/>
        </w:rPr>
        <w:t xml:space="preserve"> </w:t>
      </w:r>
      <w:r w:rsidRPr="00DC5354">
        <w:rPr>
          <w:sz w:val="18"/>
          <w:szCs w:val="18"/>
        </w:rPr>
        <w:t xml:space="preserve">до 17-00 часов, </w:t>
      </w:r>
      <w:proofErr w:type="gramStart"/>
      <w:r w:rsidRPr="00DC5354">
        <w:rPr>
          <w:sz w:val="18"/>
          <w:szCs w:val="18"/>
        </w:rPr>
        <w:t>тел</w:t>
      </w:r>
      <w:proofErr w:type="gramEnd"/>
      <w:r w:rsidRPr="00DC5354">
        <w:rPr>
          <w:sz w:val="18"/>
          <w:szCs w:val="18"/>
        </w:rPr>
        <w:t xml:space="preserve">. (4855) </w:t>
      </w:r>
      <w:r w:rsidRPr="004A3409">
        <w:rPr>
          <w:sz w:val="18"/>
          <w:szCs w:val="18"/>
        </w:rPr>
        <w:t>2</w:t>
      </w:r>
      <w:r w:rsidR="004A3409" w:rsidRPr="004A3409">
        <w:rPr>
          <w:sz w:val="18"/>
          <w:szCs w:val="18"/>
        </w:rPr>
        <w:t>8</w:t>
      </w:r>
      <w:r w:rsidRPr="004A3409">
        <w:rPr>
          <w:sz w:val="18"/>
          <w:szCs w:val="18"/>
        </w:rPr>
        <w:t>-</w:t>
      </w:r>
      <w:r w:rsidR="004A3409" w:rsidRPr="004A3409">
        <w:rPr>
          <w:sz w:val="18"/>
          <w:szCs w:val="18"/>
        </w:rPr>
        <w:t>37</w:t>
      </w:r>
      <w:r w:rsidRPr="004A3409">
        <w:rPr>
          <w:sz w:val="18"/>
          <w:szCs w:val="18"/>
        </w:rPr>
        <w:t>-</w:t>
      </w:r>
      <w:r w:rsidR="004A3409" w:rsidRPr="004A3409">
        <w:rPr>
          <w:sz w:val="18"/>
          <w:szCs w:val="18"/>
        </w:rPr>
        <w:t>15</w:t>
      </w:r>
      <w:r w:rsidRPr="004A3409">
        <w:rPr>
          <w:sz w:val="18"/>
          <w:szCs w:val="18"/>
        </w:rPr>
        <w:t>.</w:t>
      </w:r>
    </w:p>
    <w:p w:rsidR="003B5F07"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bookmarkStart w:id="6" w:name="_GoBack"/>
      <w:bookmarkEnd w:id="6"/>
      <w:r w:rsidRPr="00DC5354">
        <w:rPr>
          <w:bCs/>
          <w:sz w:val="18"/>
          <w:szCs w:val="18"/>
        </w:rPr>
        <w:t>Крестовая ул., д. 77, каб. 1</w:t>
      </w:r>
      <w:r w:rsidR="00F0256A">
        <w:rPr>
          <w:bCs/>
          <w:sz w:val="18"/>
          <w:szCs w:val="18"/>
        </w:rPr>
        <w:t xml:space="preserve">2 </w:t>
      </w:r>
      <w:r w:rsidRPr="00DC5354">
        <w:rPr>
          <w:bCs/>
          <w:sz w:val="18"/>
          <w:szCs w:val="18"/>
        </w:rPr>
        <w:t>с 8-00</w:t>
      </w:r>
      <w:r w:rsidRPr="00DC5354">
        <w:rPr>
          <w:sz w:val="18"/>
          <w:szCs w:val="18"/>
        </w:rPr>
        <w:t>до 17-00</w:t>
      </w:r>
      <w:r w:rsidR="00BB4CB2">
        <w:rPr>
          <w:sz w:val="18"/>
          <w:szCs w:val="18"/>
        </w:rPr>
        <w:t xml:space="preserve"> (в пятницу до 16:00)</w:t>
      </w:r>
      <w:r w:rsidRPr="00DC5354">
        <w:rPr>
          <w:sz w:val="18"/>
          <w:szCs w:val="18"/>
        </w:rPr>
        <w:t xml:space="preserve"> часов, обед с 12:12 – 13:00</w:t>
      </w:r>
      <w:r w:rsidR="003B5F07">
        <w:rPr>
          <w:sz w:val="18"/>
          <w:szCs w:val="18"/>
        </w:rPr>
        <w:t xml:space="preserve"> </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4A3409" w:rsidRDefault="00050C4D" w:rsidP="00050C4D">
      <w:pPr>
        <w:jc w:val="center"/>
        <w:rPr>
          <w:sz w:val="18"/>
          <w:szCs w:val="18"/>
        </w:rPr>
      </w:pPr>
      <w:r w:rsidRPr="00DC5354">
        <w:rPr>
          <w:b/>
          <w:sz w:val="18"/>
          <w:szCs w:val="18"/>
        </w:rPr>
        <w:t xml:space="preserve">контактный телефон (4855) </w:t>
      </w:r>
      <w:r w:rsidRPr="004A3409">
        <w:rPr>
          <w:b/>
          <w:sz w:val="18"/>
          <w:szCs w:val="18"/>
        </w:rPr>
        <w:t>2</w:t>
      </w:r>
      <w:r w:rsidR="004A3409" w:rsidRPr="004A3409">
        <w:rPr>
          <w:b/>
          <w:sz w:val="18"/>
          <w:szCs w:val="18"/>
        </w:rPr>
        <w:t>8</w:t>
      </w:r>
      <w:r w:rsidRPr="004A3409">
        <w:rPr>
          <w:b/>
          <w:sz w:val="18"/>
          <w:szCs w:val="18"/>
        </w:rPr>
        <w:t>-</w:t>
      </w:r>
      <w:r w:rsidR="004A3409" w:rsidRPr="004A3409">
        <w:rPr>
          <w:b/>
          <w:sz w:val="18"/>
          <w:szCs w:val="18"/>
        </w:rPr>
        <w:t>37</w:t>
      </w:r>
      <w:r w:rsidRPr="004A3409">
        <w:rPr>
          <w:b/>
          <w:sz w:val="18"/>
          <w:szCs w:val="18"/>
        </w:rPr>
        <w:t>-1</w:t>
      </w:r>
      <w:r w:rsidR="004A3409" w:rsidRPr="004A3409">
        <w:rPr>
          <w:b/>
          <w:sz w:val="18"/>
          <w:szCs w:val="18"/>
        </w:rPr>
        <w:t>5</w:t>
      </w:r>
      <w:r w:rsidRPr="004A3409">
        <w:rPr>
          <w:b/>
          <w:sz w:val="18"/>
          <w:szCs w:val="18"/>
        </w:rPr>
        <w:t>.</w:t>
      </w:r>
    </w:p>
    <w:p w:rsidR="00050C4D" w:rsidRPr="00F81F39" w:rsidRDefault="00050C4D" w:rsidP="005C6F78">
      <w:pPr>
        <w:ind w:left="9781"/>
        <w:rPr>
          <w:sz w:val="18"/>
          <w:szCs w:val="18"/>
        </w:rPr>
      </w:pPr>
      <w:r w:rsidRPr="00F81F39">
        <w:rPr>
          <w:sz w:val="18"/>
          <w:szCs w:val="18"/>
        </w:rPr>
        <w:t>Департамент имущественных и земельных отношений</w:t>
      </w:r>
    </w:p>
    <w:p w:rsidR="00050C4D" w:rsidRPr="00F81F39" w:rsidRDefault="005D14A1" w:rsidP="005C6F78">
      <w:pPr>
        <w:ind w:left="9781"/>
        <w:rPr>
          <w:sz w:val="18"/>
          <w:szCs w:val="18"/>
        </w:rPr>
      </w:pPr>
      <w:r w:rsidRPr="00F81F39">
        <w:rPr>
          <w:sz w:val="18"/>
          <w:szCs w:val="18"/>
        </w:rPr>
        <w:t>А</w:t>
      </w:r>
      <w:r w:rsidR="00050C4D" w:rsidRPr="00F81F39">
        <w:rPr>
          <w:sz w:val="18"/>
          <w:szCs w:val="18"/>
        </w:rPr>
        <w:t>дминистрации городского округа город Рыбинск.</w:t>
      </w:r>
    </w:p>
    <w:p w:rsidR="00A256C8" w:rsidRDefault="00A256C8" w:rsidP="0036715A">
      <w:pPr>
        <w:rPr>
          <w:sz w:val="20"/>
          <w:szCs w:val="20"/>
        </w:rPr>
      </w:pPr>
    </w:p>
    <w:sectPr w:rsidR="00A256C8" w:rsidSect="00357C8B">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2E51"/>
    <w:rsid w:val="000443F0"/>
    <w:rsid w:val="000450A9"/>
    <w:rsid w:val="00045A80"/>
    <w:rsid w:val="0005083B"/>
    <w:rsid w:val="00050C4D"/>
    <w:rsid w:val="00054713"/>
    <w:rsid w:val="00054820"/>
    <w:rsid w:val="000571FB"/>
    <w:rsid w:val="00057320"/>
    <w:rsid w:val="00057329"/>
    <w:rsid w:val="00062D36"/>
    <w:rsid w:val="00064846"/>
    <w:rsid w:val="00064DE8"/>
    <w:rsid w:val="00064E68"/>
    <w:rsid w:val="00065FBF"/>
    <w:rsid w:val="0006616F"/>
    <w:rsid w:val="00070AE6"/>
    <w:rsid w:val="00070E56"/>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7A82"/>
    <w:rsid w:val="000B15BC"/>
    <w:rsid w:val="000B2310"/>
    <w:rsid w:val="000B499F"/>
    <w:rsid w:val="000B4B6A"/>
    <w:rsid w:val="000B5E3F"/>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3A2A"/>
    <w:rsid w:val="001253F8"/>
    <w:rsid w:val="00125BEF"/>
    <w:rsid w:val="00126E3C"/>
    <w:rsid w:val="00130E2D"/>
    <w:rsid w:val="001326DE"/>
    <w:rsid w:val="00133168"/>
    <w:rsid w:val="00133F6D"/>
    <w:rsid w:val="001342C8"/>
    <w:rsid w:val="001374AB"/>
    <w:rsid w:val="00140338"/>
    <w:rsid w:val="001423EB"/>
    <w:rsid w:val="00142626"/>
    <w:rsid w:val="0014645C"/>
    <w:rsid w:val="001465AF"/>
    <w:rsid w:val="00147841"/>
    <w:rsid w:val="001504E3"/>
    <w:rsid w:val="00150B99"/>
    <w:rsid w:val="00153B66"/>
    <w:rsid w:val="001549F5"/>
    <w:rsid w:val="00155C43"/>
    <w:rsid w:val="0016053E"/>
    <w:rsid w:val="001610AE"/>
    <w:rsid w:val="00162AAA"/>
    <w:rsid w:val="001641CC"/>
    <w:rsid w:val="00164D81"/>
    <w:rsid w:val="00165733"/>
    <w:rsid w:val="001664B3"/>
    <w:rsid w:val="00166A60"/>
    <w:rsid w:val="00166FF7"/>
    <w:rsid w:val="00167577"/>
    <w:rsid w:val="001763FA"/>
    <w:rsid w:val="00176532"/>
    <w:rsid w:val="00177251"/>
    <w:rsid w:val="0018152C"/>
    <w:rsid w:val="00181666"/>
    <w:rsid w:val="00181C79"/>
    <w:rsid w:val="00182F52"/>
    <w:rsid w:val="001842E5"/>
    <w:rsid w:val="001846AD"/>
    <w:rsid w:val="00184B89"/>
    <w:rsid w:val="001856B8"/>
    <w:rsid w:val="00187864"/>
    <w:rsid w:val="00190DD1"/>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1B8B"/>
    <w:rsid w:val="001C2B3E"/>
    <w:rsid w:val="001C60BD"/>
    <w:rsid w:val="001C6F5A"/>
    <w:rsid w:val="001C73B0"/>
    <w:rsid w:val="001D582B"/>
    <w:rsid w:val="001D5BDF"/>
    <w:rsid w:val="001D5ECB"/>
    <w:rsid w:val="001D5F97"/>
    <w:rsid w:val="001D7223"/>
    <w:rsid w:val="001D7F13"/>
    <w:rsid w:val="001D7F5B"/>
    <w:rsid w:val="001E3B05"/>
    <w:rsid w:val="001E3CB5"/>
    <w:rsid w:val="001E5A18"/>
    <w:rsid w:val="001E7E8B"/>
    <w:rsid w:val="001F0DC4"/>
    <w:rsid w:val="001F2928"/>
    <w:rsid w:val="001F4374"/>
    <w:rsid w:val="001F5575"/>
    <w:rsid w:val="001F7881"/>
    <w:rsid w:val="00200E9B"/>
    <w:rsid w:val="00200EF6"/>
    <w:rsid w:val="00201EE2"/>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41ED"/>
    <w:rsid w:val="002265C8"/>
    <w:rsid w:val="0022688E"/>
    <w:rsid w:val="002300E7"/>
    <w:rsid w:val="00231D87"/>
    <w:rsid w:val="0023261A"/>
    <w:rsid w:val="00234455"/>
    <w:rsid w:val="00237028"/>
    <w:rsid w:val="00237495"/>
    <w:rsid w:val="00241D95"/>
    <w:rsid w:val="002421E0"/>
    <w:rsid w:val="0024538C"/>
    <w:rsid w:val="002454F4"/>
    <w:rsid w:val="002470B3"/>
    <w:rsid w:val="00250CB7"/>
    <w:rsid w:val="00254429"/>
    <w:rsid w:val="002547C3"/>
    <w:rsid w:val="002567D4"/>
    <w:rsid w:val="00257577"/>
    <w:rsid w:val="00257FEC"/>
    <w:rsid w:val="00266849"/>
    <w:rsid w:val="00267609"/>
    <w:rsid w:val="00267712"/>
    <w:rsid w:val="00267CDE"/>
    <w:rsid w:val="00271D0A"/>
    <w:rsid w:val="0027233F"/>
    <w:rsid w:val="00273323"/>
    <w:rsid w:val="0027476D"/>
    <w:rsid w:val="00276C30"/>
    <w:rsid w:val="00281E15"/>
    <w:rsid w:val="002828AD"/>
    <w:rsid w:val="0028462E"/>
    <w:rsid w:val="0028593A"/>
    <w:rsid w:val="00285CC8"/>
    <w:rsid w:val="0028620C"/>
    <w:rsid w:val="00287F61"/>
    <w:rsid w:val="00290A9F"/>
    <w:rsid w:val="002912D1"/>
    <w:rsid w:val="002924C3"/>
    <w:rsid w:val="00294BF0"/>
    <w:rsid w:val="002957ED"/>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7061"/>
    <w:rsid w:val="00301F5F"/>
    <w:rsid w:val="00303C79"/>
    <w:rsid w:val="00305526"/>
    <w:rsid w:val="00310C4E"/>
    <w:rsid w:val="00312755"/>
    <w:rsid w:val="00313851"/>
    <w:rsid w:val="00314DA3"/>
    <w:rsid w:val="00315697"/>
    <w:rsid w:val="00315D74"/>
    <w:rsid w:val="0031757D"/>
    <w:rsid w:val="00320E87"/>
    <w:rsid w:val="00322026"/>
    <w:rsid w:val="003250F3"/>
    <w:rsid w:val="00326C8A"/>
    <w:rsid w:val="00330213"/>
    <w:rsid w:val="003303C7"/>
    <w:rsid w:val="00331615"/>
    <w:rsid w:val="00333A54"/>
    <w:rsid w:val="00334786"/>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7C8B"/>
    <w:rsid w:val="00362945"/>
    <w:rsid w:val="003642C5"/>
    <w:rsid w:val="00364F7D"/>
    <w:rsid w:val="0036715A"/>
    <w:rsid w:val="00370CA9"/>
    <w:rsid w:val="00371341"/>
    <w:rsid w:val="0037144D"/>
    <w:rsid w:val="00374AD8"/>
    <w:rsid w:val="00374B64"/>
    <w:rsid w:val="00375460"/>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2A52"/>
    <w:rsid w:val="00402B34"/>
    <w:rsid w:val="004036F0"/>
    <w:rsid w:val="00404DEF"/>
    <w:rsid w:val="004052D6"/>
    <w:rsid w:val="0040712A"/>
    <w:rsid w:val="00407A06"/>
    <w:rsid w:val="00407E3B"/>
    <w:rsid w:val="00411283"/>
    <w:rsid w:val="0041195E"/>
    <w:rsid w:val="004128E0"/>
    <w:rsid w:val="00412A28"/>
    <w:rsid w:val="00415401"/>
    <w:rsid w:val="00415F65"/>
    <w:rsid w:val="00416325"/>
    <w:rsid w:val="00417EB1"/>
    <w:rsid w:val="00420B2F"/>
    <w:rsid w:val="00421A86"/>
    <w:rsid w:val="00422064"/>
    <w:rsid w:val="00423AA4"/>
    <w:rsid w:val="00424AA3"/>
    <w:rsid w:val="00424D45"/>
    <w:rsid w:val="004314CC"/>
    <w:rsid w:val="0043198C"/>
    <w:rsid w:val="00432A27"/>
    <w:rsid w:val="004348A4"/>
    <w:rsid w:val="00440250"/>
    <w:rsid w:val="004408CD"/>
    <w:rsid w:val="00440900"/>
    <w:rsid w:val="004427A3"/>
    <w:rsid w:val="00444A75"/>
    <w:rsid w:val="00447013"/>
    <w:rsid w:val="004474C0"/>
    <w:rsid w:val="004533F9"/>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7197"/>
    <w:rsid w:val="004B0084"/>
    <w:rsid w:val="004B0CEE"/>
    <w:rsid w:val="004B2E22"/>
    <w:rsid w:val="004B3311"/>
    <w:rsid w:val="004B4542"/>
    <w:rsid w:val="004B75D0"/>
    <w:rsid w:val="004B7A3E"/>
    <w:rsid w:val="004C01D5"/>
    <w:rsid w:val="004C1BD7"/>
    <w:rsid w:val="004C344C"/>
    <w:rsid w:val="004C35CC"/>
    <w:rsid w:val="004C3F93"/>
    <w:rsid w:val="004C420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58E1"/>
    <w:rsid w:val="00526A5C"/>
    <w:rsid w:val="005271A3"/>
    <w:rsid w:val="00527D0A"/>
    <w:rsid w:val="00527E4B"/>
    <w:rsid w:val="0053011A"/>
    <w:rsid w:val="0053207C"/>
    <w:rsid w:val="005322A1"/>
    <w:rsid w:val="0053489D"/>
    <w:rsid w:val="005361D3"/>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600B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1DAB"/>
    <w:rsid w:val="005A313B"/>
    <w:rsid w:val="005A35B1"/>
    <w:rsid w:val="005A3653"/>
    <w:rsid w:val="005A5192"/>
    <w:rsid w:val="005A7EE1"/>
    <w:rsid w:val="005B277A"/>
    <w:rsid w:val="005B2E75"/>
    <w:rsid w:val="005B3891"/>
    <w:rsid w:val="005B42F7"/>
    <w:rsid w:val="005B4B19"/>
    <w:rsid w:val="005B511B"/>
    <w:rsid w:val="005B6395"/>
    <w:rsid w:val="005C1A98"/>
    <w:rsid w:val="005C33E3"/>
    <w:rsid w:val="005C6B10"/>
    <w:rsid w:val="005C6F78"/>
    <w:rsid w:val="005C7066"/>
    <w:rsid w:val="005C7084"/>
    <w:rsid w:val="005C78C7"/>
    <w:rsid w:val="005C7ECF"/>
    <w:rsid w:val="005D009A"/>
    <w:rsid w:val="005D03A2"/>
    <w:rsid w:val="005D0B50"/>
    <w:rsid w:val="005D14A1"/>
    <w:rsid w:val="005D2A1F"/>
    <w:rsid w:val="005D4FEC"/>
    <w:rsid w:val="005D5051"/>
    <w:rsid w:val="005D5151"/>
    <w:rsid w:val="005E109A"/>
    <w:rsid w:val="005E3820"/>
    <w:rsid w:val="005E45D5"/>
    <w:rsid w:val="005E5391"/>
    <w:rsid w:val="005E78A8"/>
    <w:rsid w:val="005F000A"/>
    <w:rsid w:val="005F06DD"/>
    <w:rsid w:val="005F42A8"/>
    <w:rsid w:val="005F56E7"/>
    <w:rsid w:val="005F5786"/>
    <w:rsid w:val="005F5AB5"/>
    <w:rsid w:val="005F5B3F"/>
    <w:rsid w:val="005F5C56"/>
    <w:rsid w:val="005F5C93"/>
    <w:rsid w:val="005F6D6A"/>
    <w:rsid w:val="006040F9"/>
    <w:rsid w:val="0060648B"/>
    <w:rsid w:val="006075CB"/>
    <w:rsid w:val="00610D15"/>
    <w:rsid w:val="006111D2"/>
    <w:rsid w:val="00612DDA"/>
    <w:rsid w:val="00613C2F"/>
    <w:rsid w:val="0061515C"/>
    <w:rsid w:val="00616296"/>
    <w:rsid w:val="00617BCE"/>
    <w:rsid w:val="0062073E"/>
    <w:rsid w:val="0062103B"/>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5BC0"/>
    <w:rsid w:val="006467BF"/>
    <w:rsid w:val="00646981"/>
    <w:rsid w:val="00646F8F"/>
    <w:rsid w:val="006502A3"/>
    <w:rsid w:val="00650800"/>
    <w:rsid w:val="00652963"/>
    <w:rsid w:val="00653170"/>
    <w:rsid w:val="00653975"/>
    <w:rsid w:val="00654CFB"/>
    <w:rsid w:val="006551F6"/>
    <w:rsid w:val="006566D3"/>
    <w:rsid w:val="006602B5"/>
    <w:rsid w:val="0066319C"/>
    <w:rsid w:val="006664CC"/>
    <w:rsid w:val="00667546"/>
    <w:rsid w:val="006677AD"/>
    <w:rsid w:val="00667910"/>
    <w:rsid w:val="00667E13"/>
    <w:rsid w:val="00671FA5"/>
    <w:rsid w:val="00671FE4"/>
    <w:rsid w:val="006764CE"/>
    <w:rsid w:val="0067681B"/>
    <w:rsid w:val="00676AE8"/>
    <w:rsid w:val="00677C4B"/>
    <w:rsid w:val="00681BAD"/>
    <w:rsid w:val="006825D2"/>
    <w:rsid w:val="006835E0"/>
    <w:rsid w:val="00683E06"/>
    <w:rsid w:val="00684B29"/>
    <w:rsid w:val="00686CE3"/>
    <w:rsid w:val="00690100"/>
    <w:rsid w:val="00691038"/>
    <w:rsid w:val="00691384"/>
    <w:rsid w:val="00693B0C"/>
    <w:rsid w:val="00693BCB"/>
    <w:rsid w:val="00694F53"/>
    <w:rsid w:val="00695205"/>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4133"/>
    <w:rsid w:val="006E50B5"/>
    <w:rsid w:val="006E58CD"/>
    <w:rsid w:val="006E65E5"/>
    <w:rsid w:val="006E7754"/>
    <w:rsid w:val="006E7C3B"/>
    <w:rsid w:val="006F1E43"/>
    <w:rsid w:val="006F69A7"/>
    <w:rsid w:val="0070005B"/>
    <w:rsid w:val="00701ACC"/>
    <w:rsid w:val="00702EC3"/>
    <w:rsid w:val="00710095"/>
    <w:rsid w:val="00710E12"/>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5E71"/>
    <w:rsid w:val="00746FEB"/>
    <w:rsid w:val="00747DA7"/>
    <w:rsid w:val="00750A5C"/>
    <w:rsid w:val="00753099"/>
    <w:rsid w:val="00754EE1"/>
    <w:rsid w:val="007556A5"/>
    <w:rsid w:val="00756B79"/>
    <w:rsid w:val="007575BA"/>
    <w:rsid w:val="00760377"/>
    <w:rsid w:val="00761787"/>
    <w:rsid w:val="00761F1D"/>
    <w:rsid w:val="00762521"/>
    <w:rsid w:val="007639C7"/>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27E1"/>
    <w:rsid w:val="00795C96"/>
    <w:rsid w:val="00795D5B"/>
    <w:rsid w:val="00795FDD"/>
    <w:rsid w:val="007A14C3"/>
    <w:rsid w:val="007A2645"/>
    <w:rsid w:val="007A26AE"/>
    <w:rsid w:val="007A2F74"/>
    <w:rsid w:val="007A4D4A"/>
    <w:rsid w:val="007A529E"/>
    <w:rsid w:val="007A6CE4"/>
    <w:rsid w:val="007A72D2"/>
    <w:rsid w:val="007A7645"/>
    <w:rsid w:val="007A7D05"/>
    <w:rsid w:val="007B3B58"/>
    <w:rsid w:val="007B4015"/>
    <w:rsid w:val="007B4E10"/>
    <w:rsid w:val="007B4F58"/>
    <w:rsid w:val="007C0D8A"/>
    <w:rsid w:val="007C1265"/>
    <w:rsid w:val="007C1446"/>
    <w:rsid w:val="007C287E"/>
    <w:rsid w:val="007C3AC2"/>
    <w:rsid w:val="007C4160"/>
    <w:rsid w:val="007C684E"/>
    <w:rsid w:val="007C7B88"/>
    <w:rsid w:val="007D2335"/>
    <w:rsid w:val="007D4A8E"/>
    <w:rsid w:val="007D6367"/>
    <w:rsid w:val="007D6ED4"/>
    <w:rsid w:val="007E020A"/>
    <w:rsid w:val="007E41A7"/>
    <w:rsid w:val="007E4CCA"/>
    <w:rsid w:val="007E6E97"/>
    <w:rsid w:val="007E7BF4"/>
    <w:rsid w:val="007F023A"/>
    <w:rsid w:val="007F135E"/>
    <w:rsid w:val="007F19E6"/>
    <w:rsid w:val="007F4194"/>
    <w:rsid w:val="007F50A8"/>
    <w:rsid w:val="007F5F14"/>
    <w:rsid w:val="007F77B0"/>
    <w:rsid w:val="007F7AAD"/>
    <w:rsid w:val="008010AA"/>
    <w:rsid w:val="008012C8"/>
    <w:rsid w:val="0080339B"/>
    <w:rsid w:val="00804C35"/>
    <w:rsid w:val="00806495"/>
    <w:rsid w:val="008128B0"/>
    <w:rsid w:val="00812970"/>
    <w:rsid w:val="008129A7"/>
    <w:rsid w:val="00813E00"/>
    <w:rsid w:val="008151D8"/>
    <w:rsid w:val="0081682F"/>
    <w:rsid w:val="00817439"/>
    <w:rsid w:val="00822DE4"/>
    <w:rsid w:val="00823361"/>
    <w:rsid w:val="00823391"/>
    <w:rsid w:val="008242C7"/>
    <w:rsid w:val="00824E81"/>
    <w:rsid w:val="00827C7A"/>
    <w:rsid w:val="008327C0"/>
    <w:rsid w:val="008330F2"/>
    <w:rsid w:val="00837CBF"/>
    <w:rsid w:val="0084133E"/>
    <w:rsid w:val="00841568"/>
    <w:rsid w:val="0084261C"/>
    <w:rsid w:val="0084388B"/>
    <w:rsid w:val="00843F54"/>
    <w:rsid w:val="00844635"/>
    <w:rsid w:val="00845FD3"/>
    <w:rsid w:val="00850ABF"/>
    <w:rsid w:val="00852F01"/>
    <w:rsid w:val="00854D72"/>
    <w:rsid w:val="00854F37"/>
    <w:rsid w:val="008564FC"/>
    <w:rsid w:val="008640AB"/>
    <w:rsid w:val="00865A2B"/>
    <w:rsid w:val="00865B4D"/>
    <w:rsid w:val="00867C32"/>
    <w:rsid w:val="00872ADB"/>
    <w:rsid w:val="0087434A"/>
    <w:rsid w:val="00874669"/>
    <w:rsid w:val="008747F4"/>
    <w:rsid w:val="00875C6D"/>
    <w:rsid w:val="008769F8"/>
    <w:rsid w:val="008779F3"/>
    <w:rsid w:val="0088179C"/>
    <w:rsid w:val="00881C7C"/>
    <w:rsid w:val="00882587"/>
    <w:rsid w:val="008860FD"/>
    <w:rsid w:val="008870D8"/>
    <w:rsid w:val="008876C2"/>
    <w:rsid w:val="008878DE"/>
    <w:rsid w:val="00887CF5"/>
    <w:rsid w:val="00890710"/>
    <w:rsid w:val="00890886"/>
    <w:rsid w:val="00891AC3"/>
    <w:rsid w:val="00893E1C"/>
    <w:rsid w:val="0089415E"/>
    <w:rsid w:val="00894762"/>
    <w:rsid w:val="00895B0F"/>
    <w:rsid w:val="008A008B"/>
    <w:rsid w:val="008A0103"/>
    <w:rsid w:val="008A084B"/>
    <w:rsid w:val="008A1B87"/>
    <w:rsid w:val="008A1BCE"/>
    <w:rsid w:val="008A23D7"/>
    <w:rsid w:val="008A2A1F"/>
    <w:rsid w:val="008A3BF1"/>
    <w:rsid w:val="008A4570"/>
    <w:rsid w:val="008A465C"/>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6291"/>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3123"/>
    <w:rsid w:val="00964D1D"/>
    <w:rsid w:val="009674A8"/>
    <w:rsid w:val="00967684"/>
    <w:rsid w:val="00970AC0"/>
    <w:rsid w:val="00971A04"/>
    <w:rsid w:val="00971C17"/>
    <w:rsid w:val="00971E39"/>
    <w:rsid w:val="009725DC"/>
    <w:rsid w:val="00976F9F"/>
    <w:rsid w:val="00977C14"/>
    <w:rsid w:val="009804CB"/>
    <w:rsid w:val="009818CD"/>
    <w:rsid w:val="00981B4E"/>
    <w:rsid w:val="00982BF6"/>
    <w:rsid w:val="00982D2E"/>
    <w:rsid w:val="0098509A"/>
    <w:rsid w:val="00986261"/>
    <w:rsid w:val="00987797"/>
    <w:rsid w:val="00987BF8"/>
    <w:rsid w:val="00987D73"/>
    <w:rsid w:val="0099021C"/>
    <w:rsid w:val="0099096E"/>
    <w:rsid w:val="00992523"/>
    <w:rsid w:val="00994029"/>
    <w:rsid w:val="00996FF3"/>
    <w:rsid w:val="00997C6B"/>
    <w:rsid w:val="009A03F3"/>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542F"/>
    <w:rsid w:val="00A157F2"/>
    <w:rsid w:val="00A204F9"/>
    <w:rsid w:val="00A2395C"/>
    <w:rsid w:val="00A23E62"/>
    <w:rsid w:val="00A2496B"/>
    <w:rsid w:val="00A25110"/>
    <w:rsid w:val="00A256C8"/>
    <w:rsid w:val="00A266A8"/>
    <w:rsid w:val="00A26EB4"/>
    <w:rsid w:val="00A31951"/>
    <w:rsid w:val="00A31E1C"/>
    <w:rsid w:val="00A327A0"/>
    <w:rsid w:val="00A35435"/>
    <w:rsid w:val="00A35D05"/>
    <w:rsid w:val="00A36353"/>
    <w:rsid w:val="00A364FA"/>
    <w:rsid w:val="00A41A92"/>
    <w:rsid w:val="00A4499A"/>
    <w:rsid w:val="00A44F0C"/>
    <w:rsid w:val="00A4507F"/>
    <w:rsid w:val="00A455D8"/>
    <w:rsid w:val="00A46642"/>
    <w:rsid w:val="00A52A1D"/>
    <w:rsid w:val="00A54002"/>
    <w:rsid w:val="00A54639"/>
    <w:rsid w:val="00A54C89"/>
    <w:rsid w:val="00A54D09"/>
    <w:rsid w:val="00A5509E"/>
    <w:rsid w:val="00A556FA"/>
    <w:rsid w:val="00A55AB6"/>
    <w:rsid w:val="00A57925"/>
    <w:rsid w:val="00A57AA1"/>
    <w:rsid w:val="00A61C5C"/>
    <w:rsid w:val="00A61EEA"/>
    <w:rsid w:val="00A63B38"/>
    <w:rsid w:val="00A64917"/>
    <w:rsid w:val="00A64F80"/>
    <w:rsid w:val="00A6534F"/>
    <w:rsid w:val="00A656FA"/>
    <w:rsid w:val="00A67F77"/>
    <w:rsid w:val="00A700E6"/>
    <w:rsid w:val="00A71732"/>
    <w:rsid w:val="00A71FFD"/>
    <w:rsid w:val="00A75EAD"/>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AB5"/>
    <w:rsid w:val="00AA5B1D"/>
    <w:rsid w:val="00AA6667"/>
    <w:rsid w:val="00AB049C"/>
    <w:rsid w:val="00AB2F1F"/>
    <w:rsid w:val="00AB392B"/>
    <w:rsid w:val="00AB568A"/>
    <w:rsid w:val="00AB61B3"/>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EB4"/>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6620"/>
    <w:rsid w:val="00B26AEF"/>
    <w:rsid w:val="00B3160D"/>
    <w:rsid w:val="00B318DE"/>
    <w:rsid w:val="00B33E43"/>
    <w:rsid w:val="00B3413C"/>
    <w:rsid w:val="00B34491"/>
    <w:rsid w:val="00B34AF9"/>
    <w:rsid w:val="00B3529F"/>
    <w:rsid w:val="00B4065F"/>
    <w:rsid w:val="00B40D89"/>
    <w:rsid w:val="00B420D7"/>
    <w:rsid w:val="00B42784"/>
    <w:rsid w:val="00B429C0"/>
    <w:rsid w:val="00B43FF7"/>
    <w:rsid w:val="00B4451F"/>
    <w:rsid w:val="00B44CA2"/>
    <w:rsid w:val="00B467B9"/>
    <w:rsid w:val="00B47645"/>
    <w:rsid w:val="00B50DDE"/>
    <w:rsid w:val="00B514B9"/>
    <w:rsid w:val="00B51816"/>
    <w:rsid w:val="00B5203E"/>
    <w:rsid w:val="00B5314B"/>
    <w:rsid w:val="00B55065"/>
    <w:rsid w:val="00B606C2"/>
    <w:rsid w:val="00B62520"/>
    <w:rsid w:val="00B63235"/>
    <w:rsid w:val="00B634B3"/>
    <w:rsid w:val="00B652C7"/>
    <w:rsid w:val="00B668D5"/>
    <w:rsid w:val="00B6718F"/>
    <w:rsid w:val="00B716EF"/>
    <w:rsid w:val="00B73655"/>
    <w:rsid w:val="00B75288"/>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70BF"/>
    <w:rsid w:val="00BA7964"/>
    <w:rsid w:val="00BA7F98"/>
    <w:rsid w:val="00BB005A"/>
    <w:rsid w:val="00BB05A7"/>
    <w:rsid w:val="00BB0785"/>
    <w:rsid w:val="00BB1562"/>
    <w:rsid w:val="00BB2001"/>
    <w:rsid w:val="00BB4CB2"/>
    <w:rsid w:val="00BB5C52"/>
    <w:rsid w:val="00BB79C9"/>
    <w:rsid w:val="00BB7BF5"/>
    <w:rsid w:val="00BB7DEC"/>
    <w:rsid w:val="00BC17EC"/>
    <w:rsid w:val="00BC26EE"/>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608"/>
    <w:rsid w:val="00BF7B51"/>
    <w:rsid w:val="00C02B62"/>
    <w:rsid w:val="00C02D1D"/>
    <w:rsid w:val="00C062A5"/>
    <w:rsid w:val="00C07C63"/>
    <w:rsid w:val="00C07CA2"/>
    <w:rsid w:val="00C07E72"/>
    <w:rsid w:val="00C11F94"/>
    <w:rsid w:val="00C1447A"/>
    <w:rsid w:val="00C15B64"/>
    <w:rsid w:val="00C17B2F"/>
    <w:rsid w:val="00C17B52"/>
    <w:rsid w:val="00C20467"/>
    <w:rsid w:val="00C224FF"/>
    <w:rsid w:val="00C22680"/>
    <w:rsid w:val="00C237F5"/>
    <w:rsid w:val="00C23B57"/>
    <w:rsid w:val="00C23C63"/>
    <w:rsid w:val="00C23D87"/>
    <w:rsid w:val="00C256CD"/>
    <w:rsid w:val="00C27079"/>
    <w:rsid w:val="00C308E7"/>
    <w:rsid w:val="00C31221"/>
    <w:rsid w:val="00C32512"/>
    <w:rsid w:val="00C348C6"/>
    <w:rsid w:val="00C35BBF"/>
    <w:rsid w:val="00C406FE"/>
    <w:rsid w:val="00C412B0"/>
    <w:rsid w:val="00C42E45"/>
    <w:rsid w:val="00C437DB"/>
    <w:rsid w:val="00C44F97"/>
    <w:rsid w:val="00C454AE"/>
    <w:rsid w:val="00C45DCD"/>
    <w:rsid w:val="00C47B17"/>
    <w:rsid w:val="00C50972"/>
    <w:rsid w:val="00C5188B"/>
    <w:rsid w:val="00C52386"/>
    <w:rsid w:val="00C52ACD"/>
    <w:rsid w:val="00C542AE"/>
    <w:rsid w:val="00C56108"/>
    <w:rsid w:val="00C723CC"/>
    <w:rsid w:val="00C72C2C"/>
    <w:rsid w:val="00C73905"/>
    <w:rsid w:val="00C75FB4"/>
    <w:rsid w:val="00C8021E"/>
    <w:rsid w:val="00C8134E"/>
    <w:rsid w:val="00C8291F"/>
    <w:rsid w:val="00C82CFD"/>
    <w:rsid w:val="00C8347F"/>
    <w:rsid w:val="00C86889"/>
    <w:rsid w:val="00C86E69"/>
    <w:rsid w:val="00C9061A"/>
    <w:rsid w:val="00C90F4B"/>
    <w:rsid w:val="00C91077"/>
    <w:rsid w:val="00C91DDC"/>
    <w:rsid w:val="00C927F7"/>
    <w:rsid w:val="00C92FAC"/>
    <w:rsid w:val="00C9355C"/>
    <w:rsid w:val="00C9446A"/>
    <w:rsid w:val="00C957D8"/>
    <w:rsid w:val="00C96B4F"/>
    <w:rsid w:val="00C96D72"/>
    <w:rsid w:val="00CA4ECB"/>
    <w:rsid w:val="00CA5861"/>
    <w:rsid w:val="00CB13ED"/>
    <w:rsid w:val="00CB2B04"/>
    <w:rsid w:val="00CB315F"/>
    <w:rsid w:val="00CB58BB"/>
    <w:rsid w:val="00CB5EE0"/>
    <w:rsid w:val="00CC0FE6"/>
    <w:rsid w:val="00CC1D58"/>
    <w:rsid w:val="00CC227F"/>
    <w:rsid w:val="00CC24C6"/>
    <w:rsid w:val="00CC281D"/>
    <w:rsid w:val="00CC29EE"/>
    <w:rsid w:val="00CC4D57"/>
    <w:rsid w:val="00CC7A60"/>
    <w:rsid w:val="00CD0452"/>
    <w:rsid w:val="00CD1247"/>
    <w:rsid w:val="00CD14DF"/>
    <w:rsid w:val="00CD2366"/>
    <w:rsid w:val="00CD292C"/>
    <w:rsid w:val="00CD32DD"/>
    <w:rsid w:val="00CD4201"/>
    <w:rsid w:val="00CD4995"/>
    <w:rsid w:val="00CD5E0E"/>
    <w:rsid w:val="00CD6F70"/>
    <w:rsid w:val="00CD724E"/>
    <w:rsid w:val="00CE0442"/>
    <w:rsid w:val="00CE10B9"/>
    <w:rsid w:val="00CE261F"/>
    <w:rsid w:val="00CE2F95"/>
    <w:rsid w:val="00CE4E46"/>
    <w:rsid w:val="00CE5466"/>
    <w:rsid w:val="00CE5620"/>
    <w:rsid w:val="00CE67FE"/>
    <w:rsid w:val="00CE741C"/>
    <w:rsid w:val="00CE7C42"/>
    <w:rsid w:val="00CE7D87"/>
    <w:rsid w:val="00CF1948"/>
    <w:rsid w:val="00CF2372"/>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25C0"/>
    <w:rsid w:val="00D3285F"/>
    <w:rsid w:val="00D32B79"/>
    <w:rsid w:val="00D330D0"/>
    <w:rsid w:val="00D340E1"/>
    <w:rsid w:val="00D34906"/>
    <w:rsid w:val="00D34B8D"/>
    <w:rsid w:val="00D36D02"/>
    <w:rsid w:val="00D37260"/>
    <w:rsid w:val="00D37333"/>
    <w:rsid w:val="00D37A98"/>
    <w:rsid w:val="00D42E80"/>
    <w:rsid w:val="00D43721"/>
    <w:rsid w:val="00D44AC3"/>
    <w:rsid w:val="00D458F5"/>
    <w:rsid w:val="00D46B51"/>
    <w:rsid w:val="00D4785D"/>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A62"/>
    <w:rsid w:val="00D90934"/>
    <w:rsid w:val="00D90D64"/>
    <w:rsid w:val="00D91DA8"/>
    <w:rsid w:val="00D92485"/>
    <w:rsid w:val="00D9329D"/>
    <w:rsid w:val="00D94385"/>
    <w:rsid w:val="00D955EA"/>
    <w:rsid w:val="00D95C7A"/>
    <w:rsid w:val="00DA1E75"/>
    <w:rsid w:val="00DA2A09"/>
    <w:rsid w:val="00DA3BC6"/>
    <w:rsid w:val="00DA4EAC"/>
    <w:rsid w:val="00DA5D5F"/>
    <w:rsid w:val="00DA5DAE"/>
    <w:rsid w:val="00DA781E"/>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6A21"/>
    <w:rsid w:val="00DE025A"/>
    <w:rsid w:val="00DE049E"/>
    <w:rsid w:val="00DE5688"/>
    <w:rsid w:val="00DF4413"/>
    <w:rsid w:val="00DF4939"/>
    <w:rsid w:val="00DF4C7C"/>
    <w:rsid w:val="00DF4F31"/>
    <w:rsid w:val="00DF5666"/>
    <w:rsid w:val="00DF648B"/>
    <w:rsid w:val="00DF64B4"/>
    <w:rsid w:val="00DF705F"/>
    <w:rsid w:val="00DF76E7"/>
    <w:rsid w:val="00DF7C8A"/>
    <w:rsid w:val="00E00E98"/>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740"/>
    <w:rsid w:val="00E42E3C"/>
    <w:rsid w:val="00E4301E"/>
    <w:rsid w:val="00E4302D"/>
    <w:rsid w:val="00E43E3D"/>
    <w:rsid w:val="00E4455B"/>
    <w:rsid w:val="00E5365E"/>
    <w:rsid w:val="00E55311"/>
    <w:rsid w:val="00E5725C"/>
    <w:rsid w:val="00E62D46"/>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B36"/>
    <w:rsid w:val="00EA3DD2"/>
    <w:rsid w:val="00EA41ED"/>
    <w:rsid w:val="00EA5320"/>
    <w:rsid w:val="00EA599F"/>
    <w:rsid w:val="00EA6822"/>
    <w:rsid w:val="00EA7A47"/>
    <w:rsid w:val="00EB0C01"/>
    <w:rsid w:val="00EB1456"/>
    <w:rsid w:val="00EB1969"/>
    <w:rsid w:val="00EB1FFA"/>
    <w:rsid w:val="00EB2825"/>
    <w:rsid w:val="00EB2ADC"/>
    <w:rsid w:val="00EB50CF"/>
    <w:rsid w:val="00EB6AC5"/>
    <w:rsid w:val="00EC1E2E"/>
    <w:rsid w:val="00EC34F7"/>
    <w:rsid w:val="00EC356C"/>
    <w:rsid w:val="00EC3DC9"/>
    <w:rsid w:val="00EC3DE1"/>
    <w:rsid w:val="00EC45FA"/>
    <w:rsid w:val="00EC523F"/>
    <w:rsid w:val="00EC57A2"/>
    <w:rsid w:val="00EC7A22"/>
    <w:rsid w:val="00ED23CF"/>
    <w:rsid w:val="00ED3563"/>
    <w:rsid w:val="00ED3850"/>
    <w:rsid w:val="00ED51AB"/>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AC2"/>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DED"/>
    <w:rsid w:val="00F45E00"/>
    <w:rsid w:val="00F46102"/>
    <w:rsid w:val="00F47073"/>
    <w:rsid w:val="00F476B2"/>
    <w:rsid w:val="00F52C95"/>
    <w:rsid w:val="00F531CC"/>
    <w:rsid w:val="00F536E8"/>
    <w:rsid w:val="00F55AB2"/>
    <w:rsid w:val="00F57A87"/>
    <w:rsid w:val="00F622A6"/>
    <w:rsid w:val="00F65405"/>
    <w:rsid w:val="00F65A10"/>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E51"/>
    <w:rsid w:val="00F90420"/>
    <w:rsid w:val="00F9062B"/>
    <w:rsid w:val="00F90778"/>
    <w:rsid w:val="00F92427"/>
    <w:rsid w:val="00F9266C"/>
    <w:rsid w:val="00F92F86"/>
    <w:rsid w:val="00F950D0"/>
    <w:rsid w:val="00F9691A"/>
    <w:rsid w:val="00F978B6"/>
    <w:rsid w:val="00FA09D3"/>
    <w:rsid w:val="00FA1B7C"/>
    <w:rsid w:val="00FA277C"/>
    <w:rsid w:val="00FA3BDF"/>
    <w:rsid w:val="00FA5356"/>
    <w:rsid w:val="00FA5B15"/>
    <w:rsid w:val="00FB0B66"/>
    <w:rsid w:val="00FB1B5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460E"/>
    <w:rsid w:val="00FE5AC6"/>
    <w:rsid w:val="00FE7564"/>
    <w:rsid w:val="00FF26F8"/>
    <w:rsid w:val="00FF27C1"/>
    <w:rsid w:val="00FF3BAE"/>
    <w:rsid w:val="00FF41E5"/>
    <w:rsid w:val="00FF47E3"/>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7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71"/>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C3240-120C-458E-AFAA-09F17368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5</Pages>
  <Words>4025</Words>
  <Characters>22949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26921</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124</cp:revision>
  <cp:lastPrinted>2020-06-23T05:55:00Z</cp:lastPrinted>
  <dcterms:created xsi:type="dcterms:W3CDTF">2018-11-27T05:59:00Z</dcterms:created>
  <dcterms:modified xsi:type="dcterms:W3CDTF">2020-07-22T11:38:00Z</dcterms:modified>
</cp:coreProperties>
</file>